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0A0"/>
      </w:tblPr>
      <w:tblGrid>
        <w:gridCol w:w="4785"/>
        <w:gridCol w:w="5104"/>
      </w:tblGrid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Командующему войсками ЗВО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 xml:space="preserve">191055, </w:t>
            </w:r>
            <w:bookmarkStart w:id="0" w:name="_GoBack"/>
            <w:bookmarkEnd w:id="0"/>
            <w:r w:rsidRPr="00206EAB">
              <w:rPr>
                <w:rFonts w:ascii="Times New Roman" w:hAnsi="Times New Roman"/>
              </w:rPr>
              <w:t xml:space="preserve">Санкт-Петербург, </w:t>
            </w:r>
            <w:proofErr w:type="gramStart"/>
            <w:r w:rsidRPr="00206EAB">
              <w:rPr>
                <w:rFonts w:ascii="Times New Roman" w:hAnsi="Times New Roman"/>
              </w:rPr>
              <w:t>Дворцовая</w:t>
            </w:r>
            <w:proofErr w:type="gramEnd"/>
            <w:r w:rsidRPr="00206EAB">
              <w:rPr>
                <w:rFonts w:ascii="Times New Roman" w:hAnsi="Times New Roman"/>
              </w:rPr>
              <w:t xml:space="preserve"> пл., 10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Военному комиссару Санкт-Петербурга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190121, Санкт-Петербург,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Английский пр., 8/10</w:t>
            </w:r>
          </w:p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(для информации)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 xml:space="preserve">Военная прокуратура 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Санкт-Петербургского гарнизона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 xml:space="preserve">191187, Санкт-Петербург, </w:t>
            </w:r>
            <w:proofErr w:type="gramStart"/>
            <w:r w:rsidRPr="00206EAB">
              <w:rPr>
                <w:rFonts w:ascii="Times New Roman" w:hAnsi="Times New Roman"/>
              </w:rPr>
              <w:t>Шпалерная</w:t>
            </w:r>
            <w:proofErr w:type="gramEnd"/>
            <w:r w:rsidRPr="00206EAB">
              <w:rPr>
                <w:rFonts w:ascii="Times New Roman" w:hAnsi="Times New Roman"/>
              </w:rPr>
              <w:t xml:space="preserve"> ул., 19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 xml:space="preserve">Военная прокуратура </w:t>
            </w:r>
            <w:proofErr w:type="gramStart"/>
            <w:r w:rsidRPr="00206EAB">
              <w:rPr>
                <w:rFonts w:ascii="Times New Roman" w:hAnsi="Times New Roman"/>
              </w:rPr>
              <w:t>Западного</w:t>
            </w:r>
            <w:proofErr w:type="gramEnd"/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военного округа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191186, Санкт-Петербург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Невский пр., 4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Прокуратура Калининского района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195009, Санкт-Петербург,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ул. Комсомола д. 43</w:t>
            </w:r>
          </w:p>
        </w:tc>
      </w:tr>
      <w:tr w:rsidR="00943043" w:rsidRPr="00206EAB" w:rsidTr="00182219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 xml:space="preserve">РОПО «Солдатские матери </w:t>
            </w:r>
          </w:p>
        </w:tc>
      </w:tr>
      <w:tr w:rsidR="00943043" w:rsidRPr="00206EAB" w:rsidTr="00182219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Санкт-Петербурга»</w:t>
            </w:r>
          </w:p>
        </w:tc>
      </w:tr>
      <w:tr w:rsidR="00943043" w:rsidRPr="00206EAB" w:rsidTr="00182219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191002, ул</w:t>
            </w:r>
            <w:proofErr w:type="gramStart"/>
            <w:r w:rsidRPr="00206EAB">
              <w:rPr>
                <w:rFonts w:ascii="Times New Roman" w:hAnsi="Times New Roman"/>
              </w:rPr>
              <w:t>.Р</w:t>
            </w:r>
            <w:proofErr w:type="gramEnd"/>
            <w:r w:rsidRPr="00206EAB">
              <w:rPr>
                <w:rFonts w:ascii="Times New Roman" w:hAnsi="Times New Roman"/>
              </w:rPr>
              <w:t>азъезжая, 9</w:t>
            </w:r>
          </w:p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(для информации)</w:t>
            </w:r>
          </w:p>
        </w:tc>
      </w:tr>
      <w:tr w:rsidR="00943043" w:rsidRPr="00206EAB" w:rsidTr="00182219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Адрес для ответа:</w:t>
            </w:r>
          </w:p>
        </w:tc>
      </w:tr>
      <w:tr w:rsidR="00943043" w:rsidRPr="00206EAB" w:rsidTr="00182219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  <w:r w:rsidRPr="00206EAB">
              <w:rPr>
                <w:rFonts w:ascii="Times New Roman" w:hAnsi="Times New Roman"/>
              </w:rPr>
              <w:t>ФИО</w:t>
            </w: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943043" w:rsidRPr="00206EAB" w:rsidTr="003624D0">
        <w:tc>
          <w:tcPr>
            <w:tcW w:w="4785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943043" w:rsidRPr="00206EAB" w:rsidRDefault="00943043" w:rsidP="00206EAB">
            <w:pPr>
              <w:spacing w:before="0" w:line="27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943043" w:rsidRPr="00206EAB" w:rsidRDefault="00943043" w:rsidP="00206EAB">
      <w:pPr>
        <w:tabs>
          <w:tab w:val="left" w:pos="7680"/>
        </w:tabs>
        <w:spacing w:before="0" w:line="276" w:lineRule="auto"/>
        <w:jc w:val="left"/>
        <w:rPr>
          <w:rFonts w:ascii="Times New Roman" w:hAnsi="Times New Roman"/>
        </w:rPr>
      </w:pPr>
      <w:r w:rsidRPr="00206EAB">
        <w:rPr>
          <w:rFonts w:ascii="Times New Roman" w:hAnsi="Times New Roman"/>
        </w:rPr>
        <w:tab/>
      </w:r>
    </w:p>
    <w:p w:rsidR="00943043" w:rsidRPr="00206EAB" w:rsidRDefault="00943043" w:rsidP="00206EAB">
      <w:pPr>
        <w:spacing w:before="0" w:line="276" w:lineRule="auto"/>
        <w:jc w:val="center"/>
        <w:rPr>
          <w:rFonts w:ascii="Times New Roman" w:hAnsi="Times New Roman"/>
          <w:b/>
        </w:rPr>
      </w:pPr>
      <w:r w:rsidRPr="00206EAB">
        <w:rPr>
          <w:rFonts w:ascii="Times New Roman" w:hAnsi="Times New Roman"/>
          <w:b/>
        </w:rPr>
        <w:t>ЖАЛОБА</w:t>
      </w:r>
    </w:p>
    <w:p w:rsidR="00943043" w:rsidRPr="00206EAB" w:rsidRDefault="00943043" w:rsidP="00206EAB">
      <w:pPr>
        <w:spacing w:before="0" w:line="276" w:lineRule="auto"/>
        <w:jc w:val="center"/>
        <w:rPr>
          <w:rFonts w:ascii="Times New Roman" w:hAnsi="Times New Roman"/>
          <w:i/>
        </w:rPr>
      </w:pPr>
      <w:r w:rsidRPr="00206EAB">
        <w:rPr>
          <w:rFonts w:ascii="Times New Roman" w:hAnsi="Times New Roman"/>
          <w:i/>
        </w:rPr>
        <w:t xml:space="preserve">О ненадлежащем проведении мероприятий по постановке на воинский учет и сокрытии информации </w:t>
      </w:r>
    </w:p>
    <w:p w:rsidR="00943043" w:rsidRPr="00206EAB" w:rsidRDefault="00943043" w:rsidP="00206EAB">
      <w:pPr>
        <w:spacing w:before="0" w:line="276" w:lineRule="auto"/>
        <w:jc w:val="center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Я, ФИО, </w:t>
      </w:r>
      <w:proofErr w:type="gramStart"/>
      <w:r w:rsidRPr="00206EAB">
        <w:rPr>
          <w:rFonts w:ascii="Times New Roman" w:hAnsi="Times New Roman"/>
        </w:rPr>
        <w:t>г</w:t>
      </w:r>
      <w:proofErr w:type="gramEnd"/>
      <w:r w:rsidRPr="00206EAB">
        <w:rPr>
          <w:rFonts w:ascii="Times New Roman" w:hAnsi="Times New Roman"/>
        </w:rPr>
        <w:t xml:space="preserve">.р., ДАТА года был первоначально поставлен на воинский учёт в </w:t>
      </w:r>
      <w:r w:rsidR="00B52093" w:rsidRPr="00206EAB">
        <w:rPr>
          <w:rFonts w:ascii="Times New Roman" w:hAnsi="Times New Roman"/>
        </w:rPr>
        <w:t xml:space="preserve">военном комиссариате </w:t>
      </w:r>
      <w:r w:rsidRPr="00206EAB">
        <w:rPr>
          <w:rFonts w:ascii="Times New Roman" w:hAnsi="Times New Roman"/>
        </w:rPr>
        <w:t xml:space="preserve">г. Санкт-Петербурга Калининского района. 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ДАТА в Калининском районном суде </w:t>
      </w:r>
      <w:proofErr w:type="gramStart"/>
      <w:r w:rsidRPr="00206EAB">
        <w:rPr>
          <w:rFonts w:ascii="Times New Roman" w:hAnsi="Times New Roman"/>
        </w:rPr>
        <w:t>г</w:t>
      </w:r>
      <w:proofErr w:type="gramEnd"/>
      <w:r w:rsidRPr="00206EAB">
        <w:rPr>
          <w:rFonts w:ascii="Times New Roman" w:hAnsi="Times New Roman"/>
        </w:rPr>
        <w:t xml:space="preserve">. СПб состоялось заседание по делу № (об обжаловании решения призывной комиссии и бездействия начальника отдела военного комиссариата), на котором заинтересованное лицо </w:t>
      </w:r>
      <w:r w:rsidR="00B52093" w:rsidRPr="00206EAB">
        <w:rPr>
          <w:rFonts w:ascii="Times New Roman" w:hAnsi="Times New Roman"/>
        </w:rPr>
        <w:t>военкомата</w:t>
      </w:r>
      <w:r w:rsidRPr="00206EAB">
        <w:rPr>
          <w:rFonts w:ascii="Times New Roman" w:hAnsi="Times New Roman"/>
        </w:rPr>
        <w:t xml:space="preserve"> СПб по Калининскому району представили оригинал моего личного дела призывника. Мое доверенное лицо ФИО ознакомилась с материалами, содержащимися в моем личном деле (акт-опись прилагается, </w:t>
      </w:r>
      <w:proofErr w:type="spellStart"/>
      <w:r w:rsidRPr="00206EAB">
        <w:rPr>
          <w:rFonts w:ascii="Times New Roman" w:hAnsi="Times New Roman"/>
        </w:rPr>
        <w:t>прилож</w:t>
      </w:r>
      <w:proofErr w:type="spellEnd"/>
      <w:r w:rsidRPr="00206EAB">
        <w:rPr>
          <w:rFonts w:ascii="Times New Roman" w:hAnsi="Times New Roman"/>
        </w:rPr>
        <w:t>. 2).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В процессе ознакомления выявлено, что в моей учетной карте призывника вклеен эпикриз ФИО призывника от ДАТА, написанный ортопедом детской поликлиники №  Калининского района, подписанный </w:t>
      </w:r>
      <w:proofErr w:type="spellStart"/>
      <w:r w:rsidRPr="00206EAB">
        <w:rPr>
          <w:rFonts w:ascii="Times New Roman" w:hAnsi="Times New Roman"/>
        </w:rPr>
        <w:t>начмедом</w:t>
      </w:r>
      <w:proofErr w:type="spellEnd"/>
      <w:r w:rsidRPr="00206EAB">
        <w:rPr>
          <w:rFonts w:ascii="Times New Roman" w:hAnsi="Times New Roman"/>
        </w:rPr>
        <w:t xml:space="preserve"> ФИО</w:t>
      </w:r>
      <w:proofErr w:type="gramStart"/>
      <w:r w:rsidRPr="00206EAB">
        <w:rPr>
          <w:rFonts w:ascii="Times New Roman" w:hAnsi="Times New Roman"/>
        </w:rPr>
        <w:t>.</w:t>
      </w:r>
      <w:proofErr w:type="gramEnd"/>
      <w:r w:rsidRPr="00206EAB">
        <w:rPr>
          <w:rFonts w:ascii="Times New Roman" w:hAnsi="Times New Roman"/>
        </w:rPr>
        <w:t xml:space="preserve"> </w:t>
      </w:r>
      <w:proofErr w:type="gramStart"/>
      <w:r w:rsidRPr="00206EAB">
        <w:rPr>
          <w:rFonts w:ascii="Times New Roman" w:hAnsi="Times New Roman"/>
        </w:rPr>
        <w:t>и</w:t>
      </w:r>
      <w:proofErr w:type="gramEnd"/>
      <w:r w:rsidRPr="00206EAB">
        <w:rPr>
          <w:rFonts w:ascii="Times New Roman" w:hAnsi="Times New Roman"/>
        </w:rPr>
        <w:t xml:space="preserve"> врачом-ортопедом ФИО (</w:t>
      </w:r>
      <w:proofErr w:type="spellStart"/>
      <w:r w:rsidRPr="00206EAB">
        <w:rPr>
          <w:rFonts w:ascii="Times New Roman" w:hAnsi="Times New Roman"/>
        </w:rPr>
        <w:t>прилож</w:t>
      </w:r>
      <w:proofErr w:type="spellEnd"/>
      <w:r w:rsidRPr="00206EAB">
        <w:rPr>
          <w:rFonts w:ascii="Times New Roman" w:hAnsi="Times New Roman"/>
        </w:rPr>
        <w:t>. 1).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При постановке меня на воинский учёт были грубо нарушены мои права при медицинском освидетельствовании, а именно: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С  2005 года я наблюдался у ортопеда КДЦ для детей и невропатолога детской поликлиники № по поводу болей в спине с диагнозом: УКАЗАТЬ ДИАГНОЗ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С апреля 2007 года я состоял на Д-учете у ортопеда детской поликлиники № с диагнозами: ПЕРЕЧИЛСИТЬ ДИАГНОЗЫ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В нарушение требований закона</w:t>
      </w:r>
      <w:r w:rsidRPr="00206EAB">
        <w:rPr>
          <w:rStyle w:val="ac"/>
          <w:rFonts w:ascii="Times New Roman" w:hAnsi="Times New Roman"/>
        </w:rPr>
        <w:footnoteReference w:id="1"/>
      </w:r>
      <w:r w:rsidRPr="00206EAB">
        <w:rPr>
          <w:rFonts w:ascii="Times New Roman" w:hAnsi="Times New Roman"/>
        </w:rPr>
        <w:t xml:space="preserve"> информация о результатах плановых профилактических осмотров в ОВК из поликлиники не направлялась. Учетная карточка с результатами указанных осмотров в личном деле призывника отсутствует.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lastRenderedPageBreak/>
        <w:t>Также в анкете от родителей моя мать указала, что я лежал в Детской городской больнице, ГБ № – 2 раза в отделе реабилитации по вышеуказанным заболеваниям (анкета имеется в моём личном деле, копия акта-описи личного дела прилагается).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Все это свидетельствует о том, что мероприятия по постановке </w:t>
      </w:r>
      <w:proofErr w:type="gramStart"/>
      <w:r w:rsidRPr="00206EAB">
        <w:rPr>
          <w:rFonts w:ascii="Times New Roman" w:hAnsi="Times New Roman"/>
        </w:rPr>
        <w:t>на</w:t>
      </w:r>
      <w:proofErr w:type="gramEnd"/>
      <w:r w:rsidRPr="00206EAB">
        <w:rPr>
          <w:rFonts w:ascii="Times New Roman" w:hAnsi="Times New Roman"/>
        </w:rPr>
        <w:t xml:space="preserve"> воинский учтет в </w:t>
      </w:r>
      <w:r w:rsidR="00B52093" w:rsidRPr="00206EAB">
        <w:rPr>
          <w:rFonts w:ascii="Times New Roman" w:hAnsi="Times New Roman"/>
        </w:rPr>
        <w:t>военкомате</w:t>
      </w:r>
      <w:r w:rsidRPr="00206EAB">
        <w:rPr>
          <w:rFonts w:ascii="Times New Roman" w:hAnsi="Times New Roman"/>
        </w:rPr>
        <w:t xml:space="preserve"> по Калининскому району проводятся ненадлежащим образом.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Врач, руководящий работой по медицинскому освидетельствованию граждан, при постановке на воинский учет определил мне категорию годности – годен с незначительными ограничениями по ст. 13д, не учитывая мои хронические заболевания по ортопедии (врач – хирург установил категорию годности А</w:t>
      </w:r>
      <w:proofErr w:type="gramStart"/>
      <w:r w:rsidRPr="00206EAB">
        <w:rPr>
          <w:rFonts w:ascii="Times New Roman" w:hAnsi="Times New Roman"/>
        </w:rPr>
        <w:t>1</w:t>
      </w:r>
      <w:proofErr w:type="gramEnd"/>
      <w:r w:rsidRPr="00206EAB">
        <w:rPr>
          <w:rFonts w:ascii="Times New Roman" w:hAnsi="Times New Roman"/>
        </w:rPr>
        <w:t>) (</w:t>
      </w:r>
      <w:proofErr w:type="spellStart"/>
      <w:r w:rsidRPr="00206EAB">
        <w:rPr>
          <w:rFonts w:ascii="Times New Roman" w:hAnsi="Times New Roman"/>
        </w:rPr>
        <w:t>прилож</w:t>
      </w:r>
      <w:proofErr w:type="spellEnd"/>
      <w:r w:rsidRPr="00206EAB">
        <w:rPr>
          <w:rFonts w:ascii="Times New Roman" w:hAnsi="Times New Roman"/>
        </w:rPr>
        <w:t xml:space="preserve">. 2). </w:t>
      </w:r>
    </w:p>
    <w:p w:rsidR="00943043" w:rsidRPr="00206EAB" w:rsidRDefault="00B5209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В военкомате</w:t>
      </w:r>
      <w:r w:rsidR="00943043" w:rsidRPr="00206EAB">
        <w:rPr>
          <w:rFonts w:ascii="Times New Roman" w:hAnsi="Times New Roman"/>
        </w:rPr>
        <w:t xml:space="preserve"> по Калининскому району г</w:t>
      </w:r>
      <w:proofErr w:type="gramStart"/>
      <w:r w:rsidR="00943043" w:rsidRPr="00206EAB">
        <w:rPr>
          <w:rFonts w:ascii="Times New Roman" w:hAnsi="Times New Roman"/>
        </w:rPr>
        <w:t>.С</w:t>
      </w:r>
      <w:proofErr w:type="gramEnd"/>
      <w:r w:rsidR="00943043" w:rsidRPr="00206EAB">
        <w:rPr>
          <w:rFonts w:ascii="Times New Roman" w:hAnsi="Times New Roman"/>
        </w:rPr>
        <w:t>анкт-Петербурга в 2010 году была скрыта информация о моём диагнозе, которая была предоставлена ДГП № в ОВК от ДАТА (</w:t>
      </w:r>
      <w:proofErr w:type="spellStart"/>
      <w:r w:rsidR="00943043" w:rsidRPr="00206EAB">
        <w:rPr>
          <w:rFonts w:ascii="Times New Roman" w:hAnsi="Times New Roman"/>
        </w:rPr>
        <w:t>прилож</w:t>
      </w:r>
      <w:proofErr w:type="spellEnd"/>
      <w:r w:rsidR="00943043" w:rsidRPr="00206EAB">
        <w:rPr>
          <w:rFonts w:ascii="Times New Roman" w:hAnsi="Times New Roman"/>
        </w:rPr>
        <w:t xml:space="preserve">. 1) и записью в анкете моих родителей, </w:t>
      </w:r>
      <w:r w:rsidRPr="00206EAB">
        <w:rPr>
          <w:rFonts w:ascii="Times New Roman" w:hAnsi="Times New Roman"/>
        </w:rPr>
        <w:t>военкомат</w:t>
      </w:r>
      <w:r w:rsidR="00943043" w:rsidRPr="00206EAB">
        <w:rPr>
          <w:rFonts w:ascii="Times New Roman" w:hAnsi="Times New Roman"/>
        </w:rPr>
        <w:t xml:space="preserve"> не довел до комиссии по постановке граждан на воинский учет эту информацию, и не был сделан вывод по информации моих родителей (в анкете) о том, что если я находился в ДГБ, ГБ № с болевым синдромом, следовательно, я страдаю хроническим заболеванием, не были сделаны запросы в указанные стационары.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Поскольку при постановке на воинский учет не были выполнены требования закона и учтены имеющиеся у меня заболевания, фактически имеет место сокрытие информации, которое может привести к неправильной оценке моего сегодняшнего состояния здоровья.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На основании вышеизложенного </w:t>
      </w:r>
      <w:r w:rsidRPr="00206EAB">
        <w:rPr>
          <w:rFonts w:ascii="Times New Roman" w:hAnsi="Times New Roman"/>
          <w:b/>
        </w:rPr>
        <w:t>ПРОШУ</w:t>
      </w:r>
      <w:r w:rsidRPr="00206EAB">
        <w:rPr>
          <w:rFonts w:ascii="Times New Roman" w:hAnsi="Times New Roman"/>
        </w:rPr>
        <w:t>:</w:t>
      </w:r>
    </w:p>
    <w:p w:rsidR="003F3C0D" w:rsidRPr="00206EAB" w:rsidRDefault="003F3C0D" w:rsidP="00206EAB">
      <w:pPr>
        <w:numPr>
          <w:ilvl w:val="0"/>
          <w:numId w:val="2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провести проверку по моей жалобе;</w:t>
      </w:r>
    </w:p>
    <w:p w:rsidR="003F3C0D" w:rsidRPr="00206EAB" w:rsidRDefault="003F3C0D" w:rsidP="00206EAB">
      <w:pPr>
        <w:numPr>
          <w:ilvl w:val="0"/>
          <w:numId w:val="2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проверить </w:t>
      </w:r>
      <w:r w:rsidR="00B15C20" w:rsidRPr="00206EAB">
        <w:rPr>
          <w:rFonts w:ascii="Times New Roman" w:hAnsi="Times New Roman"/>
        </w:rPr>
        <w:t>военного комиссара</w:t>
      </w:r>
      <w:r w:rsidRPr="00206EAB">
        <w:rPr>
          <w:rFonts w:ascii="Times New Roman" w:hAnsi="Times New Roman"/>
        </w:rPr>
        <w:t xml:space="preserve"> по Калининскому району на соответствие занимаемой должности;</w:t>
      </w:r>
    </w:p>
    <w:p w:rsidR="003F3C0D" w:rsidRPr="00206EAB" w:rsidRDefault="003F3C0D" w:rsidP="00206EAB">
      <w:pPr>
        <w:numPr>
          <w:ilvl w:val="0"/>
          <w:numId w:val="2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привлечь к дисциплинарной ответственности лиц, виновных в сокрытии информации о медицинских противопоказаниях к несению военной службы во время первоначальной постановке на воинский учёт в марте 2010 года;</w:t>
      </w:r>
    </w:p>
    <w:p w:rsidR="003F3C0D" w:rsidRPr="00206EAB" w:rsidRDefault="003F3C0D" w:rsidP="00206EAB">
      <w:pPr>
        <w:numPr>
          <w:ilvl w:val="0"/>
          <w:numId w:val="2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в связи с недобросовестной работой </w:t>
      </w:r>
      <w:r w:rsidR="00B15C20" w:rsidRPr="00206EAB">
        <w:rPr>
          <w:rFonts w:ascii="Times New Roman" w:hAnsi="Times New Roman"/>
        </w:rPr>
        <w:t>военкомата</w:t>
      </w:r>
      <w:r w:rsidRPr="00206EAB">
        <w:rPr>
          <w:rFonts w:ascii="Times New Roman" w:hAnsi="Times New Roman"/>
        </w:rPr>
        <w:t xml:space="preserve"> по Калининскому району СПб поставить мое дело под особый контроль с целью предотвращения дальнейших нарушений моих прав</w:t>
      </w:r>
    </w:p>
    <w:p w:rsidR="003F3C0D" w:rsidRPr="00206EAB" w:rsidRDefault="003F3C0D" w:rsidP="00206EAB">
      <w:pPr>
        <w:numPr>
          <w:ilvl w:val="0"/>
          <w:numId w:val="2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дать ответ на данную жалобу по существу в установленный законом срок.</w:t>
      </w:r>
    </w:p>
    <w:p w:rsidR="003F3C0D" w:rsidRPr="00206EAB" w:rsidRDefault="003F3C0D" w:rsidP="00206EAB">
      <w:pPr>
        <w:spacing w:before="0" w:line="276" w:lineRule="auto"/>
        <w:rPr>
          <w:rFonts w:ascii="Times New Roman" w:hAnsi="Times New Roman"/>
        </w:rPr>
      </w:pPr>
    </w:p>
    <w:p w:rsidR="003F3C0D" w:rsidRPr="00206EAB" w:rsidRDefault="003F3C0D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Приложения: </w:t>
      </w:r>
    </w:p>
    <w:p w:rsidR="00943043" w:rsidRPr="00206EAB" w:rsidRDefault="00943043" w:rsidP="00206EAB">
      <w:pPr>
        <w:numPr>
          <w:ilvl w:val="0"/>
          <w:numId w:val="4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Копия эпикриза ФИО призывника ортопеда из ДГБ №  – 1л</w:t>
      </w:r>
    </w:p>
    <w:p w:rsidR="00943043" w:rsidRPr="00206EAB" w:rsidRDefault="00943043" w:rsidP="00206EAB">
      <w:pPr>
        <w:numPr>
          <w:ilvl w:val="0"/>
          <w:numId w:val="4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 xml:space="preserve">Копия акта-описи личного дела призывника ФИО </w:t>
      </w:r>
      <w:proofErr w:type="gramStart"/>
      <w:r w:rsidRPr="00206EAB">
        <w:rPr>
          <w:rFonts w:ascii="Times New Roman" w:hAnsi="Times New Roman"/>
        </w:rPr>
        <w:t>от</w:t>
      </w:r>
      <w:proofErr w:type="gramEnd"/>
      <w:r w:rsidRPr="00206EAB">
        <w:rPr>
          <w:rFonts w:ascii="Times New Roman" w:hAnsi="Times New Roman"/>
        </w:rPr>
        <w:t xml:space="preserve"> ДАТА – 4л</w:t>
      </w:r>
    </w:p>
    <w:p w:rsidR="00943043" w:rsidRPr="00206EAB" w:rsidRDefault="00943043" w:rsidP="00206EAB">
      <w:pPr>
        <w:numPr>
          <w:ilvl w:val="0"/>
          <w:numId w:val="4"/>
        </w:num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копия приписного свидетельства ФИО – 1л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r w:rsidRPr="00206EAB">
        <w:rPr>
          <w:rFonts w:ascii="Times New Roman" w:hAnsi="Times New Roman"/>
        </w:rPr>
        <w:t>«      »__________201_</w:t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  <w:t>ФИО</w:t>
      </w:r>
    </w:p>
    <w:p w:rsidR="00943043" w:rsidRPr="00206EAB" w:rsidRDefault="00943043" w:rsidP="00206EAB">
      <w:pPr>
        <w:spacing w:before="0" w:line="276" w:lineRule="auto"/>
        <w:rPr>
          <w:rFonts w:ascii="Times New Roman" w:hAnsi="Times New Roman"/>
        </w:rPr>
      </w:pPr>
      <w:proofErr w:type="gramStart"/>
      <w:r w:rsidRPr="00206EAB">
        <w:rPr>
          <w:rFonts w:ascii="Times New Roman" w:hAnsi="Times New Roman"/>
        </w:rPr>
        <w:t xml:space="preserve">По </w:t>
      </w:r>
      <w:proofErr w:type="spellStart"/>
      <w:r w:rsidRPr="00206EAB">
        <w:rPr>
          <w:rFonts w:ascii="Times New Roman" w:hAnsi="Times New Roman"/>
        </w:rPr>
        <w:t>дов</w:t>
      </w:r>
      <w:proofErr w:type="spellEnd"/>
      <w:proofErr w:type="gramEnd"/>
      <w:r w:rsidRPr="00206EAB">
        <w:rPr>
          <w:rFonts w:ascii="Times New Roman" w:hAnsi="Times New Roman"/>
        </w:rPr>
        <w:t>. №</w:t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</w:r>
      <w:r w:rsidRPr="00206EAB">
        <w:rPr>
          <w:rFonts w:ascii="Times New Roman" w:hAnsi="Times New Roman"/>
        </w:rPr>
        <w:tab/>
        <w:t>ФИО</w:t>
      </w:r>
    </w:p>
    <w:sectPr w:rsidR="00943043" w:rsidRPr="00206EAB" w:rsidSect="00E813D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43" w:rsidRDefault="00943043" w:rsidP="00277193">
      <w:pPr>
        <w:spacing w:before="0" w:line="240" w:lineRule="auto"/>
      </w:pPr>
      <w:r>
        <w:separator/>
      </w:r>
    </w:p>
  </w:endnote>
  <w:endnote w:type="continuationSeparator" w:id="0">
    <w:p w:rsidR="00943043" w:rsidRDefault="00943043" w:rsidP="0027719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43" w:rsidRDefault="00943043" w:rsidP="00277193">
      <w:pPr>
        <w:spacing w:before="0" w:line="240" w:lineRule="auto"/>
      </w:pPr>
      <w:r>
        <w:separator/>
      </w:r>
    </w:p>
  </w:footnote>
  <w:footnote w:type="continuationSeparator" w:id="0">
    <w:p w:rsidR="00943043" w:rsidRDefault="00943043" w:rsidP="00277193">
      <w:pPr>
        <w:spacing w:before="0" w:line="240" w:lineRule="auto"/>
      </w:pPr>
      <w:r>
        <w:continuationSeparator/>
      </w:r>
    </w:p>
  </w:footnote>
  <w:footnote w:id="1">
    <w:p w:rsidR="00943043" w:rsidRDefault="00943043">
      <w:pPr>
        <w:pStyle w:val="aa"/>
      </w:pPr>
      <w:r>
        <w:rPr>
          <w:rStyle w:val="ac"/>
        </w:rPr>
        <w:footnoteRef/>
      </w:r>
      <w:r w:rsidRPr="00A540C7">
        <w:rPr>
          <w:rFonts w:ascii="Times New Roman" w:hAnsi="Times New Roman"/>
        </w:rPr>
        <w:t xml:space="preserve">Приложение № 1 к Приказу МО и </w:t>
      </w:r>
      <w:proofErr w:type="spellStart"/>
      <w:r w:rsidRPr="00A540C7">
        <w:rPr>
          <w:rFonts w:ascii="Times New Roman" w:hAnsi="Times New Roman"/>
        </w:rPr>
        <w:t>Минздравосоцразвития</w:t>
      </w:r>
      <w:proofErr w:type="spellEnd"/>
      <w:r w:rsidRPr="00A540C7">
        <w:rPr>
          <w:rFonts w:ascii="Times New Roman" w:hAnsi="Times New Roman"/>
        </w:rPr>
        <w:t xml:space="preserve"> № 240/168 от  23.05.2001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43" w:rsidRPr="00E813DE" w:rsidRDefault="00A52C9C">
    <w:pPr>
      <w:pStyle w:val="a4"/>
      <w:jc w:val="right"/>
      <w:rPr>
        <w:sz w:val="22"/>
        <w:szCs w:val="22"/>
      </w:rPr>
    </w:pPr>
    <w:r w:rsidRPr="00E813DE">
      <w:rPr>
        <w:sz w:val="22"/>
        <w:szCs w:val="22"/>
      </w:rPr>
      <w:fldChar w:fldCharType="begin"/>
    </w:r>
    <w:r w:rsidR="00943043" w:rsidRPr="00E813DE">
      <w:rPr>
        <w:sz w:val="22"/>
        <w:szCs w:val="22"/>
      </w:rPr>
      <w:instrText>PAGE   \* MERGEFORMAT</w:instrText>
    </w:r>
    <w:r w:rsidRPr="00E813DE">
      <w:rPr>
        <w:sz w:val="22"/>
        <w:szCs w:val="22"/>
      </w:rPr>
      <w:fldChar w:fldCharType="separate"/>
    </w:r>
    <w:r w:rsidR="00206EAB">
      <w:rPr>
        <w:noProof/>
        <w:sz w:val="22"/>
        <w:szCs w:val="22"/>
      </w:rPr>
      <w:t>1</w:t>
    </w:r>
    <w:r w:rsidRPr="00E813DE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BD8"/>
    <w:multiLevelType w:val="hybridMultilevel"/>
    <w:tmpl w:val="DF1CF41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6576823"/>
    <w:multiLevelType w:val="hybridMultilevel"/>
    <w:tmpl w:val="BC48A05E"/>
    <w:lvl w:ilvl="0" w:tplc="8DFC770E">
      <w:start w:val="1"/>
      <w:numFmt w:val="bullet"/>
      <w:lvlText w:val="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BFD2F87"/>
    <w:multiLevelType w:val="hybridMultilevel"/>
    <w:tmpl w:val="38EABC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ED2A80"/>
    <w:multiLevelType w:val="hybridMultilevel"/>
    <w:tmpl w:val="7188DD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1F8"/>
    <w:rsid w:val="00000A9F"/>
    <w:rsid w:val="00002B96"/>
    <w:rsid w:val="000049C4"/>
    <w:rsid w:val="00022AED"/>
    <w:rsid w:val="000236A9"/>
    <w:rsid w:val="0002552F"/>
    <w:rsid w:val="000315B3"/>
    <w:rsid w:val="00036C22"/>
    <w:rsid w:val="00050465"/>
    <w:rsid w:val="00060BD1"/>
    <w:rsid w:val="00082E00"/>
    <w:rsid w:val="000912E5"/>
    <w:rsid w:val="00091C11"/>
    <w:rsid w:val="000B6712"/>
    <w:rsid w:val="000C2F93"/>
    <w:rsid w:val="00106C48"/>
    <w:rsid w:val="00107BC5"/>
    <w:rsid w:val="001212DD"/>
    <w:rsid w:val="0012787D"/>
    <w:rsid w:val="001308EA"/>
    <w:rsid w:val="00137E1D"/>
    <w:rsid w:val="00166D66"/>
    <w:rsid w:val="00170339"/>
    <w:rsid w:val="00182219"/>
    <w:rsid w:val="001864CD"/>
    <w:rsid w:val="001C5462"/>
    <w:rsid w:val="001D7DBF"/>
    <w:rsid w:val="001E52C3"/>
    <w:rsid w:val="00203D8F"/>
    <w:rsid w:val="00206EAB"/>
    <w:rsid w:val="00207CAC"/>
    <w:rsid w:val="0022226F"/>
    <w:rsid w:val="00223413"/>
    <w:rsid w:val="002235DF"/>
    <w:rsid w:val="002238FE"/>
    <w:rsid w:val="00226545"/>
    <w:rsid w:val="002349EA"/>
    <w:rsid w:val="00236A28"/>
    <w:rsid w:val="002374D5"/>
    <w:rsid w:val="00246B49"/>
    <w:rsid w:val="002478E3"/>
    <w:rsid w:val="002638FD"/>
    <w:rsid w:val="0026399B"/>
    <w:rsid w:val="00277193"/>
    <w:rsid w:val="00282BDA"/>
    <w:rsid w:val="002A71E6"/>
    <w:rsid w:val="003279D7"/>
    <w:rsid w:val="0034241E"/>
    <w:rsid w:val="00346545"/>
    <w:rsid w:val="00354616"/>
    <w:rsid w:val="00354F37"/>
    <w:rsid w:val="003611F8"/>
    <w:rsid w:val="003624D0"/>
    <w:rsid w:val="00367CCA"/>
    <w:rsid w:val="003753D3"/>
    <w:rsid w:val="003941A6"/>
    <w:rsid w:val="003A42E4"/>
    <w:rsid w:val="003C572F"/>
    <w:rsid w:val="003E1E11"/>
    <w:rsid w:val="003F3C0D"/>
    <w:rsid w:val="004065BF"/>
    <w:rsid w:val="00424259"/>
    <w:rsid w:val="00436A63"/>
    <w:rsid w:val="00443165"/>
    <w:rsid w:val="00457A5A"/>
    <w:rsid w:val="00460444"/>
    <w:rsid w:val="004610B7"/>
    <w:rsid w:val="004915C9"/>
    <w:rsid w:val="004B59EF"/>
    <w:rsid w:val="004C02A7"/>
    <w:rsid w:val="004C3800"/>
    <w:rsid w:val="005200F0"/>
    <w:rsid w:val="005229F4"/>
    <w:rsid w:val="0052471D"/>
    <w:rsid w:val="0052681D"/>
    <w:rsid w:val="00567639"/>
    <w:rsid w:val="005C36F1"/>
    <w:rsid w:val="005E6E0E"/>
    <w:rsid w:val="00601076"/>
    <w:rsid w:val="0065267B"/>
    <w:rsid w:val="00680ACE"/>
    <w:rsid w:val="00697CC5"/>
    <w:rsid w:val="006D6914"/>
    <w:rsid w:val="006E0BD2"/>
    <w:rsid w:val="00705CF1"/>
    <w:rsid w:val="00745013"/>
    <w:rsid w:val="0075664B"/>
    <w:rsid w:val="007617F9"/>
    <w:rsid w:val="00774DA7"/>
    <w:rsid w:val="00777C02"/>
    <w:rsid w:val="007825B1"/>
    <w:rsid w:val="007C60FD"/>
    <w:rsid w:val="007D1E28"/>
    <w:rsid w:val="007E19D2"/>
    <w:rsid w:val="007E5C21"/>
    <w:rsid w:val="007E7B44"/>
    <w:rsid w:val="007F209A"/>
    <w:rsid w:val="00806EDC"/>
    <w:rsid w:val="00820F7B"/>
    <w:rsid w:val="00892225"/>
    <w:rsid w:val="008B7E14"/>
    <w:rsid w:val="008C2596"/>
    <w:rsid w:val="008C268C"/>
    <w:rsid w:val="008D2399"/>
    <w:rsid w:val="008E315E"/>
    <w:rsid w:val="008F323D"/>
    <w:rsid w:val="00933FEE"/>
    <w:rsid w:val="00943043"/>
    <w:rsid w:val="00977C12"/>
    <w:rsid w:val="009B4D82"/>
    <w:rsid w:val="009C7C78"/>
    <w:rsid w:val="009F2256"/>
    <w:rsid w:val="00A05906"/>
    <w:rsid w:val="00A12A32"/>
    <w:rsid w:val="00A431BD"/>
    <w:rsid w:val="00A435F7"/>
    <w:rsid w:val="00A52C9C"/>
    <w:rsid w:val="00A540C7"/>
    <w:rsid w:val="00A75393"/>
    <w:rsid w:val="00AA4727"/>
    <w:rsid w:val="00AB57EF"/>
    <w:rsid w:val="00AC5B3D"/>
    <w:rsid w:val="00AC74B9"/>
    <w:rsid w:val="00B15C20"/>
    <w:rsid w:val="00B263A9"/>
    <w:rsid w:val="00B34273"/>
    <w:rsid w:val="00B42092"/>
    <w:rsid w:val="00B52093"/>
    <w:rsid w:val="00B53BC6"/>
    <w:rsid w:val="00B67494"/>
    <w:rsid w:val="00B862D4"/>
    <w:rsid w:val="00B95407"/>
    <w:rsid w:val="00BE052D"/>
    <w:rsid w:val="00BE6DEA"/>
    <w:rsid w:val="00BF45AE"/>
    <w:rsid w:val="00C3123E"/>
    <w:rsid w:val="00C43BAD"/>
    <w:rsid w:val="00C50505"/>
    <w:rsid w:val="00C61C3A"/>
    <w:rsid w:val="00C72C44"/>
    <w:rsid w:val="00C7660A"/>
    <w:rsid w:val="00C9063F"/>
    <w:rsid w:val="00CB4807"/>
    <w:rsid w:val="00CD0361"/>
    <w:rsid w:val="00CE31FD"/>
    <w:rsid w:val="00CF0A6F"/>
    <w:rsid w:val="00CF1F05"/>
    <w:rsid w:val="00D1643A"/>
    <w:rsid w:val="00D41CE0"/>
    <w:rsid w:val="00D52BC2"/>
    <w:rsid w:val="00D55E97"/>
    <w:rsid w:val="00D772EB"/>
    <w:rsid w:val="00D95FAE"/>
    <w:rsid w:val="00DA36D0"/>
    <w:rsid w:val="00DB7AB8"/>
    <w:rsid w:val="00DD54B1"/>
    <w:rsid w:val="00DE57CE"/>
    <w:rsid w:val="00DF3B18"/>
    <w:rsid w:val="00E813DE"/>
    <w:rsid w:val="00EB788E"/>
    <w:rsid w:val="00EF0274"/>
    <w:rsid w:val="00EF1093"/>
    <w:rsid w:val="00F34562"/>
    <w:rsid w:val="00F54B3A"/>
    <w:rsid w:val="00F728CB"/>
    <w:rsid w:val="00F73147"/>
    <w:rsid w:val="00F80415"/>
    <w:rsid w:val="00F84CEA"/>
    <w:rsid w:val="00FA5A4E"/>
    <w:rsid w:val="00FC79E5"/>
    <w:rsid w:val="00FF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22"/>
    <w:pPr>
      <w:spacing w:before="120"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11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193"/>
    <w:pPr>
      <w:tabs>
        <w:tab w:val="center" w:pos="4677"/>
        <w:tab w:val="right" w:pos="9355"/>
      </w:tabs>
      <w:spacing w:before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7719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77193"/>
    <w:pPr>
      <w:tabs>
        <w:tab w:val="center" w:pos="4677"/>
        <w:tab w:val="right" w:pos="9355"/>
      </w:tabs>
      <w:spacing w:before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771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1C3A"/>
    <w:pPr>
      <w:spacing w:before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1C3A"/>
    <w:rPr>
      <w:rFonts w:ascii="Tahoma" w:hAnsi="Tahoma"/>
      <w:sz w:val="16"/>
    </w:rPr>
  </w:style>
  <w:style w:type="paragraph" w:styleId="aa">
    <w:name w:val="footnote text"/>
    <w:basedOn w:val="a"/>
    <w:link w:val="ab"/>
    <w:uiPriority w:val="99"/>
    <w:semiHidden/>
    <w:rsid w:val="009F22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D1643A"/>
    <w:rPr>
      <w:sz w:val="20"/>
      <w:lang w:eastAsia="en-US"/>
    </w:rPr>
  </w:style>
  <w:style w:type="character" w:styleId="ac">
    <w:name w:val="footnote reference"/>
    <w:basedOn w:val="a0"/>
    <w:uiPriority w:val="99"/>
    <w:semiHidden/>
    <w:rsid w:val="009F225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585</Words>
  <Characters>3723</Characters>
  <Application>Microsoft Office Word</Application>
  <DocSecurity>0</DocSecurity>
  <Lines>31</Lines>
  <Paragraphs>8</Paragraphs>
  <ScaleCrop>false</ScaleCrop>
  <Company>Computer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Oksana.Paramonova</cp:lastModifiedBy>
  <cp:revision>147</cp:revision>
  <cp:lastPrinted>2012-04-01T18:52:00Z</cp:lastPrinted>
  <dcterms:created xsi:type="dcterms:W3CDTF">2012-04-01T14:55:00Z</dcterms:created>
  <dcterms:modified xsi:type="dcterms:W3CDTF">2017-02-22T12:07:00Z</dcterms:modified>
</cp:coreProperties>
</file>