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68CF" w:rsidRPr="000A7F03" w:rsidTr="005137BD">
        <w:tc>
          <w:tcPr>
            <w:tcW w:w="4785" w:type="dxa"/>
          </w:tcPr>
          <w:p w:rsidR="00CA68CF" w:rsidRPr="000A7F03" w:rsidRDefault="00CA68CF" w:rsidP="00AB337C">
            <w:pPr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CA68CF" w:rsidRPr="00AB337C" w:rsidRDefault="00AB337C" w:rsidP="00AB33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  <w:r w:rsidRPr="00AB337C"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Боровский районный суд Калужской</w:t>
            </w:r>
          </w:p>
        </w:tc>
      </w:tr>
      <w:tr w:rsidR="00CA68CF" w:rsidRPr="000A7F03" w:rsidTr="005137BD">
        <w:tc>
          <w:tcPr>
            <w:tcW w:w="4785" w:type="dxa"/>
          </w:tcPr>
          <w:p w:rsidR="00CA68CF" w:rsidRPr="000A7F03" w:rsidRDefault="00CA68CF" w:rsidP="00AB337C">
            <w:pPr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CA68CF" w:rsidRPr="000A7F03" w:rsidRDefault="00AB337C" w:rsidP="00AB337C">
            <w:pPr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AB337C">
              <w:rPr>
                <w:rFonts w:ascii="Times New Roman" w:eastAsia="Calibri" w:hAnsi="Times New Roman" w:cs="Times New Roman"/>
                <w:sz w:val="25"/>
                <w:szCs w:val="25"/>
              </w:rPr>
              <w:t>249010, г. Боровск, ул. Советская, д. 8</w:t>
            </w:r>
          </w:p>
        </w:tc>
      </w:tr>
      <w:tr w:rsidR="00CA68CF" w:rsidRPr="000A7F03" w:rsidTr="005137BD">
        <w:tc>
          <w:tcPr>
            <w:tcW w:w="4785" w:type="dxa"/>
          </w:tcPr>
          <w:p w:rsidR="00CA68CF" w:rsidRPr="000A7F03" w:rsidRDefault="00CA68CF" w:rsidP="000A7F03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CA68CF" w:rsidRPr="000A7F03" w:rsidRDefault="00CA68CF" w:rsidP="000A7F03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CA68CF" w:rsidRPr="000A7F03" w:rsidTr="005137BD">
        <w:tc>
          <w:tcPr>
            <w:tcW w:w="4785" w:type="dxa"/>
          </w:tcPr>
          <w:p w:rsidR="00CA68CF" w:rsidRPr="000A7F03" w:rsidRDefault="00CA68CF" w:rsidP="000A7F03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CA68CF" w:rsidRPr="000A7F03" w:rsidRDefault="005137BD" w:rsidP="000A7F03">
            <w:pPr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A7F03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Истец</w:t>
            </w:r>
            <w:r w:rsidR="000A7F03" w:rsidRPr="000A7F03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</w:p>
        </w:tc>
      </w:tr>
      <w:tr w:rsidR="00CA68CF" w:rsidRPr="000A7F03" w:rsidTr="005137BD">
        <w:tc>
          <w:tcPr>
            <w:tcW w:w="4785" w:type="dxa"/>
          </w:tcPr>
          <w:p w:rsidR="00CA68CF" w:rsidRPr="000A7F03" w:rsidRDefault="00CA68CF" w:rsidP="00AB337C">
            <w:pPr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CA68CF" w:rsidRPr="000A7F03" w:rsidRDefault="00CA68CF" w:rsidP="00AB337C">
            <w:pPr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A7F03">
              <w:rPr>
                <w:rFonts w:ascii="Times New Roman" w:eastAsia="Calibri" w:hAnsi="Times New Roman" w:cs="Times New Roman"/>
                <w:sz w:val="25"/>
                <w:szCs w:val="25"/>
              </w:rPr>
              <w:t>Зайнутдинов Рахим Саидзад</w:t>
            </w:r>
            <w:r w:rsidR="005137BD" w:rsidRPr="000A7F03">
              <w:rPr>
                <w:rFonts w:ascii="Times New Roman" w:eastAsia="Calibri" w:hAnsi="Times New Roman" w:cs="Times New Roman"/>
                <w:sz w:val="25"/>
                <w:szCs w:val="25"/>
              </w:rPr>
              <w:t>ович</w:t>
            </w:r>
          </w:p>
        </w:tc>
      </w:tr>
      <w:tr w:rsidR="00CA68CF" w:rsidRPr="000A7F03" w:rsidTr="005137BD">
        <w:tc>
          <w:tcPr>
            <w:tcW w:w="4785" w:type="dxa"/>
          </w:tcPr>
          <w:p w:rsidR="00CA68CF" w:rsidRPr="000A7F03" w:rsidRDefault="00CA68CF" w:rsidP="000A7F03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CA68CF" w:rsidRPr="000A7F03" w:rsidRDefault="00CA68CF" w:rsidP="000A7F03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CA68CF" w:rsidRPr="000A7F03" w:rsidTr="005137BD">
        <w:tc>
          <w:tcPr>
            <w:tcW w:w="4785" w:type="dxa"/>
          </w:tcPr>
          <w:p w:rsidR="00CA68CF" w:rsidRPr="000A7F03" w:rsidRDefault="00CA68CF" w:rsidP="000A7F03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CA68CF" w:rsidRPr="000A7F03" w:rsidRDefault="005137BD" w:rsidP="000A7F03">
            <w:pPr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A7F03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Ответчик</w:t>
            </w:r>
            <w:r w:rsidRPr="000A7F03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</w:p>
        </w:tc>
      </w:tr>
      <w:tr w:rsidR="005137BD" w:rsidRPr="000A7F03" w:rsidTr="005137BD">
        <w:tc>
          <w:tcPr>
            <w:tcW w:w="4785" w:type="dxa"/>
          </w:tcPr>
          <w:p w:rsidR="005137BD" w:rsidRPr="000A7F03" w:rsidRDefault="005137BD" w:rsidP="000A7F03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5137BD" w:rsidRPr="000A7F03" w:rsidRDefault="005137BD" w:rsidP="000A7F03">
            <w:pPr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A7F03">
              <w:rPr>
                <w:rFonts w:ascii="Times New Roman" w:eastAsia="Calibri" w:hAnsi="Times New Roman" w:cs="Times New Roman"/>
                <w:sz w:val="25"/>
                <w:szCs w:val="25"/>
              </w:rPr>
              <w:t>Министерство финансов Российской Федерации в лице Управления федерального казначейства по Калужской области</w:t>
            </w:r>
          </w:p>
        </w:tc>
      </w:tr>
      <w:tr w:rsidR="005137BD" w:rsidRPr="000A7F03" w:rsidTr="005137BD">
        <w:tc>
          <w:tcPr>
            <w:tcW w:w="4785" w:type="dxa"/>
          </w:tcPr>
          <w:p w:rsidR="005137BD" w:rsidRPr="000A7F03" w:rsidRDefault="005137BD" w:rsidP="000A7F03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5137BD" w:rsidRPr="000A7F03" w:rsidRDefault="005137BD" w:rsidP="000A7F03">
            <w:pPr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A7F03">
              <w:rPr>
                <w:rFonts w:ascii="Times New Roman" w:eastAsia="Calibri" w:hAnsi="Times New Roman" w:cs="Times New Roman"/>
                <w:sz w:val="25"/>
                <w:szCs w:val="25"/>
              </w:rPr>
              <w:t>248009, г.Калуга, Грабцевское шоссе, д.39</w:t>
            </w:r>
          </w:p>
        </w:tc>
      </w:tr>
      <w:tr w:rsidR="005137BD" w:rsidRPr="000A7F03" w:rsidTr="005137BD">
        <w:tc>
          <w:tcPr>
            <w:tcW w:w="4785" w:type="dxa"/>
          </w:tcPr>
          <w:p w:rsidR="005137BD" w:rsidRPr="000A7F03" w:rsidRDefault="005137BD" w:rsidP="000A7F03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5137BD" w:rsidRPr="000A7F03" w:rsidRDefault="005137BD" w:rsidP="000A7F03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5137BD" w:rsidRPr="000A7F03" w:rsidTr="005137BD">
        <w:tc>
          <w:tcPr>
            <w:tcW w:w="4785" w:type="dxa"/>
          </w:tcPr>
          <w:p w:rsidR="005137BD" w:rsidRPr="000A7F03" w:rsidRDefault="005137BD" w:rsidP="000A7F03">
            <w:pPr>
              <w:spacing w:line="276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5137BD" w:rsidRPr="000A7F03" w:rsidRDefault="005137BD" w:rsidP="000A7F03">
            <w:pPr>
              <w:spacing w:line="276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A7F03">
              <w:rPr>
                <w:rFonts w:ascii="Times New Roman" w:hAnsi="Times New Roman" w:cs="Times New Roman"/>
                <w:sz w:val="25"/>
                <w:szCs w:val="25"/>
              </w:rPr>
              <w:t>Освобожден от уплаты государственной пошлины на основании подпункта 10 пункта 1 статьи 333.36 Налогового кодекса Российской Федерации</w:t>
            </w:r>
          </w:p>
        </w:tc>
      </w:tr>
    </w:tbl>
    <w:p w:rsidR="005137BD" w:rsidRPr="000A7F03" w:rsidRDefault="005137BD" w:rsidP="000A7F03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137BD" w:rsidRPr="000A7F03" w:rsidRDefault="005137BD" w:rsidP="000A7F03">
      <w:pPr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A7F03">
        <w:rPr>
          <w:rFonts w:ascii="Times New Roman" w:hAnsi="Times New Roman" w:cs="Times New Roman"/>
          <w:b/>
          <w:sz w:val="25"/>
          <w:szCs w:val="25"/>
        </w:rPr>
        <w:t>ИСКОВОЕ ЗАЯВЛЕНИЕ</w:t>
      </w:r>
    </w:p>
    <w:p w:rsidR="005137BD" w:rsidRPr="000A7F03" w:rsidRDefault="005137BD" w:rsidP="000A7F03">
      <w:pPr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t>о возмещении морального вреда в денежном выражении за незаконное уголовное преследование</w:t>
      </w:r>
    </w:p>
    <w:p w:rsidR="001E0614" w:rsidRDefault="00F10726" w:rsidP="00F1072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</w:t>
      </w:r>
      <w:r w:rsidRPr="000A7F03">
        <w:rPr>
          <w:rFonts w:ascii="Times New Roman" w:hAnsi="Times New Roman" w:cs="Times New Roman"/>
          <w:sz w:val="25"/>
          <w:szCs w:val="25"/>
        </w:rPr>
        <w:t>ражданин Российской Федерации Рахим Саидзада З</w:t>
      </w:r>
      <w:r w:rsidR="00AB337C" w:rsidRPr="00AB337C">
        <w:rPr>
          <w:rFonts w:ascii="Times New Roman" w:hAnsi="Times New Roman" w:cs="Times New Roman"/>
          <w:sz w:val="25"/>
          <w:szCs w:val="25"/>
        </w:rPr>
        <w:t>АЙНУТДИНОВ</w:t>
      </w:r>
      <w:r w:rsidRPr="000A7F03">
        <w:rPr>
          <w:rFonts w:ascii="Times New Roman" w:hAnsi="Times New Roman" w:cs="Times New Roman"/>
          <w:sz w:val="25"/>
          <w:szCs w:val="25"/>
        </w:rPr>
        <w:t xml:space="preserve"> (</w:t>
      </w:r>
      <w:r w:rsidRPr="000A7F03">
        <w:rPr>
          <w:rFonts w:ascii="Times New Roman" w:hAnsi="Times New Roman" w:cs="Times New Roman"/>
          <w:i/>
          <w:sz w:val="25"/>
          <w:szCs w:val="25"/>
        </w:rPr>
        <w:t>далее также</w:t>
      </w:r>
      <w:r w:rsidRPr="000A7F03">
        <w:rPr>
          <w:rFonts w:ascii="Times New Roman" w:hAnsi="Times New Roman" w:cs="Times New Roman"/>
          <w:sz w:val="25"/>
          <w:szCs w:val="25"/>
        </w:rPr>
        <w:t xml:space="preserve"> - истец, оправданный)</w:t>
      </w:r>
      <w:r>
        <w:rPr>
          <w:rFonts w:ascii="Times New Roman" w:hAnsi="Times New Roman" w:cs="Times New Roman"/>
          <w:sz w:val="25"/>
          <w:szCs w:val="25"/>
        </w:rPr>
        <w:t xml:space="preserve"> в течение полугода являлся фигурантом уголовного дела и в результате </w:t>
      </w:r>
      <w:r w:rsidRPr="000A7F03">
        <w:rPr>
          <w:rFonts w:ascii="Times New Roman" w:hAnsi="Times New Roman" w:cs="Times New Roman"/>
          <w:sz w:val="25"/>
          <w:szCs w:val="25"/>
        </w:rPr>
        <w:t>был оправдан по предъявленному обвинению в совершении преступления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2B69D0" w:rsidRDefault="002B69D0" w:rsidP="00F1072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Настоящее исковое заявление включает в себя три раздела: </w:t>
      </w:r>
      <w:r w:rsidRPr="002B69D0">
        <w:rPr>
          <w:rFonts w:ascii="Times New Roman" w:hAnsi="Times New Roman" w:cs="Times New Roman"/>
          <w:b/>
          <w:sz w:val="25"/>
          <w:szCs w:val="25"/>
        </w:rPr>
        <w:t>(1)</w:t>
      </w:r>
      <w:r>
        <w:rPr>
          <w:rFonts w:ascii="Times New Roman" w:hAnsi="Times New Roman" w:cs="Times New Roman"/>
          <w:sz w:val="25"/>
          <w:szCs w:val="25"/>
        </w:rPr>
        <w:t xml:space="preserve"> описание фактов незаконного уголовного преследования Р.С. Зайнутдинова, ставшего основанием для его реабилитации, </w:t>
      </w:r>
      <w:r w:rsidRPr="002B69D0">
        <w:rPr>
          <w:rFonts w:ascii="Times New Roman" w:hAnsi="Times New Roman" w:cs="Times New Roman"/>
          <w:b/>
          <w:sz w:val="25"/>
          <w:szCs w:val="25"/>
        </w:rPr>
        <w:t>(2)</w:t>
      </w:r>
      <w:r>
        <w:rPr>
          <w:rFonts w:ascii="Times New Roman" w:hAnsi="Times New Roman" w:cs="Times New Roman"/>
          <w:sz w:val="25"/>
          <w:szCs w:val="25"/>
        </w:rPr>
        <w:t xml:space="preserve"> правовое обоснование позиции истца, а также </w:t>
      </w:r>
      <w:r w:rsidRPr="002B69D0">
        <w:rPr>
          <w:rFonts w:ascii="Times New Roman" w:hAnsi="Times New Roman" w:cs="Times New Roman"/>
          <w:b/>
          <w:sz w:val="25"/>
          <w:szCs w:val="25"/>
        </w:rPr>
        <w:t>(3)</w:t>
      </w:r>
      <w:r>
        <w:rPr>
          <w:rFonts w:ascii="Times New Roman" w:hAnsi="Times New Roman" w:cs="Times New Roman"/>
          <w:sz w:val="25"/>
          <w:szCs w:val="25"/>
        </w:rPr>
        <w:t xml:space="preserve"> указание обстоятельств, имеющих</w:t>
      </w:r>
      <w:r w:rsidRPr="00E6370F">
        <w:rPr>
          <w:rFonts w:ascii="Times New Roman" w:hAnsi="Times New Roman" w:cs="Times New Roman"/>
          <w:sz w:val="25"/>
          <w:szCs w:val="25"/>
        </w:rPr>
        <w:t xml:space="preserve"> значение при определении размера компенсации морального вреда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AB337C" w:rsidRDefault="00AB337C" w:rsidP="00F1072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B337C">
        <w:rPr>
          <w:rFonts w:ascii="Times New Roman" w:hAnsi="Times New Roman" w:cs="Times New Roman"/>
          <w:sz w:val="25"/>
          <w:szCs w:val="25"/>
        </w:rPr>
        <w:t>В соответствии с частью 6 статьи 29 ГПК РФ иск о компенсации морального вреда в денежном выражении предъявляется реабилитированным в суд по месту своего жительства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ED50DD" w:rsidRPr="00B6717B" w:rsidRDefault="001E0614" w:rsidP="00B6717B">
      <w:pPr>
        <w:pStyle w:val="a4"/>
        <w:spacing w:after="160"/>
        <w:ind w:left="0" w:firstLine="709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B6717B">
        <w:rPr>
          <w:rFonts w:ascii="Times New Roman" w:hAnsi="Times New Roman" w:cs="Times New Roman"/>
          <w:sz w:val="25"/>
          <w:szCs w:val="25"/>
          <w:u w:val="single"/>
        </w:rPr>
        <w:t>Незаконное и необоснованное уголовное преследование Р.С. Зайнутдинова</w:t>
      </w:r>
    </w:p>
    <w:p w:rsidR="00B6717B" w:rsidRPr="00B6717B" w:rsidRDefault="00B6717B" w:rsidP="00B6717B">
      <w:pPr>
        <w:pStyle w:val="a4"/>
        <w:ind w:left="1080"/>
        <w:rPr>
          <w:rFonts w:ascii="Times New Roman" w:hAnsi="Times New Roman" w:cs="Times New Roman"/>
          <w:sz w:val="25"/>
          <w:szCs w:val="25"/>
          <w:u w:val="single"/>
        </w:rPr>
      </w:pPr>
    </w:p>
    <w:p w:rsidR="000A7F03" w:rsidRDefault="00ED50DD" w:rsidP="000A7F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t xml:space="preserve">30 ноября 2016 года в отношении </w:t>
      </w:r>
      <w:r w:rsidR="00F10726">
        <w:rPr>
          <w:rFonts w:ascii="Times New Roman" w:hAnsi="Times New Roman" w:cs="Times New Roman"/>
          <w:sz w:val="25"/>
          <w:szCs w:val="25"/>
        </w:rPr>
        <w:t>Р.С.</w:t>
      </w:r>
      <w:r w:rsidRPr="000A7F03">
        <w:rPr>
          <w:rFonts w:ascii="Times New Roman" w:hAnsi="Times New Roman" w:cs="Times New Roman"/>
          <w:sz w:val="25"/>
          <w:szCs w:val="25"/>
        </w:rPr>
        <w:t xml:space="preserve"> Зайнутдинова было возбуждено уголовное дело № 162060101 по признакам преступления, предусмотренного ч</w:t>
      </w:r>
      <w:r w:rsidR="000A7F03">
        <w:rPr>
          <w:rFonts w:ascii="Times New Roman" w:hAnsi="Times New Roman" w:cs="Times New Roman"/>
          <w:sz w:val="25"/>
          <w:szCs w:val="25"/>
        </w:rPr>
        <w:t xml:space="preserve">астью </w:t>
      </w:r>
      <w:r w:rsidRPr="000A7F03">
        <w:rPr>
          <w:rFonts w:ascii="Times New Roman" w:hAnsi="Times New Roman" w:cs="Times New Roman"/>
          <w:sz w:val="25"/>
          <w:szCs w:val="25"/>
        </w:rPr>
        <w:t>1 ст</w:t>
      </w:r>
      <w:r w:rsidR="000A7F03">
        <w:rPr>
          <w:rFonts w:ascii="Times New Roman" w:hAnsi="Times New Roman" w:cs="Times New Roman"/>
          <w:sz w:val="25"/>
          <w:szCs w:val="25"/>
        </w:rPr>
        <w:t xml:space="preserve">атьи </w:t>
      </w:r>
      <w:r w:rsidRPr="000A7F03">
        <w:rPr>
          <w:rFonts w:ascii="Times New Roman" w:hAnsi="Times New Roman" w:cs="Times New Roman"/>
          <w:sz w:val="25"/>
          <w:szCs w:val="25"/>
        </w:rPr>
        <w:t>328 У</w:t>
      </w:r>
      <w:r w:rsidR="00432741" w:rsidRPr="000A7F03">
        <w:rPr>
          <w:rFonts w:ascii="Times New Roman" w:hAnsi="Times New Roman" w:cs="Times New Roman"/>
          <w:sz w:val="25"/>
          <w:szCs w:val="25"/>
        </w:rPr>
        <w:t>головного кодекса Российской Федерации (</w:t>
      </w:r>
      <w:r w:rsidR="00432741" w:rsidRPr="000A7F03">
        <w:rPr>
          <w:rFonts w:ascii="Times New Roman" w:hAnsi="Times New Roman" w:cs="Times New Roman"/>
          <w:i/>
          <w:sz w:val="25"/>
          <w:szCs w:val="25"/>
        </w:rPr>
        <w:t>далее</w:t>
      </w:r>
      <w:r w:rsidR="00432741" w:rsidRPr="000A7F03">
        <w:rPr>
          <w:rFonts w:ascii="Times New Roman" w:hAnsi="Times New Roman" w:cs="Times New Roman"/>
          <w:sz w:val="25"/>
          <w:szCs w:val="25"/>
        </w:rPr>
        <w:t xml:space="preserve"> - УК РФ)</w:t>
      </w:r>
      <w:r w:rsidR="00EA1C35" w:rsidRPr="000A7F03">
        <w:rPr>
          <w:rFonts w:ascii="Times New Roman" w:hAnsi="Times New Roman" w:cs="Times New Roman"/>
          <w:sz w:val="25"/>
          <w:szCs w:val="25"/>
        </w:rPr>
        <w:t xml:space="preserve"> </w:t>
      </w:r>
      <w:r w:rsidR="00432741" w:rsidRPr="000A7F03">
        <w:rPr>
          <w:rFonts w:ascii="Times New Roman" w:hAnsi="Times New Roman" w:cs="Times New Roman"/>
          <w:sz w:val="25"/>
          <w:szCs w:val="25"/>
        </w:rPr>
        <w:t xml:space="preserve">– </w:t>
      </w:r>
      <w:r w:rsidR="00EA1C35" w:rsidRPr="000A7F03">
        <w:rPr>
          <w:rFonts w:ascii="Times New Roman" w:hAnsi="Times New Roman" w:cs="Times New Roman"/>
          <w:sz w:val="25"/>
          <w:szCs w:val="25"/>
        </w:rPr>
        <w:t>уклонение от призыва на военную службу при отсутствии законных оснований для освобождения от этой службы.</w:t>
      </w:r>
    </w:p>
    <w:p w:rsidR="000A7F03" w:rsidRDefault="00EA1C35" w:rsidP="000A7F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lastRenderedPageBreak/>
        <w:t>Спустя два месяца предварительного следствия, 30 декабря 2016 года, Р.С. Зайнутдинову предъявлено обвинение в совершении указанного преступления</w:t>
      </w:r>
      <w:r w:rsidR="00B614E9" w:rsidRPr="000A7F03">
        <w:rPr>
          <w:rFonts w:ascii="Times New Roman" w:hAnsi="Times New Roman" w:cs="Times New Roman"/>
          <w:sz w:val="25"/>
          <w:szCs w:val="25"/>
        </w:rPr>
        <w:t xml:space="preserve"> (</w:t>
      </w:r>
      <w:r w:rsidR="00B614E9" w:rsidRPr="000A7F03">
        <w:rPr>
          <w:rFonts w:ascii="Times New Roman" w:hAnsi="Times New Roman" w:cs="Times New Roman"/>
          <w:i/>
          <w:sz w:val="25"/>
          <w:szCs w:val="25"/>
        </w:rPr>
        <w:t>Приложение № 1</w:t>
      </w:r>
      <w:r w:rsidR="00B614E9" w:rsidRPr="000A7F03">
        <w:rPr>
          <w:rFonts w:ascii="Times New Roman" w:hAnsi="Times New Roman" w:cs="Times New Roman"/>
          <w:sz w:val="25"/>
          <w:szCs w:val="25"/>
        </w:rPr>
        <w:t>)</w:t>
      </w:r>
      <w:r w:rsidRPr="000A7F03">
        <w:rPr>
          <w:rFonts w:ascii="Times New Roman" w:hAnsi="Times New Roman" w:cs="Times New Roman"/>
          <w:sz w:val="25"/>
          <w:szCs w:val="25"/>
        </w:rPr>
        <w:t>.</w:t>
      </w:r>
    </w:p>
    <w:p w:rsidR="000A7F03" w:rsidRDefault="00EA1C35" w:rsidP="000A7F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t>Р.С. Зайнутдинову вменялось в вину бездействие, выраженное в неявке по повестке для отправки на военную службу в отдел Военного комиссариата Калужской области по Боровскому району 25 октября 2016 года.</w:t>
      </w:r>
    </w:p>
    <w:p w:rsidR="000A7F03" w:rsidRDefault="00EA1C35" w:rsidP="000A7F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t>27 февраля 2017 года материалы уголовного дела поступили в Боровский районный суд Калужской области, слушание дела проходило в период с 21 марта по 14 апреля 2017 года, в ходе которого состоялось три судебных заседания.</w:t>
      </w:r>
    </w:p>
    <w:p w:rsidR="000A7F03" w:rsidRDefault="00ED50DD" w:rsidP="000A7F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t xml:space="preserve">Приговором Боровского районного суда от 14 апреля 2017 года по делу № 1-45/2017 гражданин Российской Федерации Рахим Саидзада Зайнутдинов был </w:t>
      </w:r>
      <w:r w:rsidR="00EA1C35" w:rsidRPr="000A7F03">
        <w:rPr>
          <w:rFonts w:ascii="Times New Roman" w:hAnsi="Times New Roman" w:cs="Times New Roman"/>
          <w:sz w:val="25"/>
          <w:szCs w:val="25"/>
        </w:rPr>
        <w:t>оправдан</w:t>
      </w:r>
      <w:r w:rsidRPr="000A7F03">
        <w:rPr>
          <w:rFonts w:ascii="Times New Roman" w:hAnsi="Times New Roman" w:cs="Times New Roman"/>
          <w:sz w:val="25"/>
          <w:szCs w:val="25"/>
        </w:rPr>
        <w:t xml:space="preserve"> </w:t>
      </w:r>
      <w:r w:rsidR="00EA1C35" w:rsidRPr="000A7F03">
        <w:rPr>
          <w:rFonts w:ascii="Times New Roman" w:hAnsi="Times New Roman" w:cs="Times New Roman"/>
          <w:sz w:val="25"/>
          <w:szCs w:val="25"/>
        </w:rPr>
        <w:t xml:space="preserve"> по предъявленному обвинению в совершении преступления, предусмотренного </w:t>
      </w:r>
      <w:r w:rsidR="000A7F03" w:rsidRPr="000A7F03">
        <w:rPr>
          <w:rFonts w:ascii="Times New Roman" w:hAnsi="Times New Roman" w:cs="Times New Roman"/>
          <w:sz w:val="25"/>
          <w:szCs w:val="25"/>
        </w:rPr>
        <w:t>ч</w:t>
      </w:r>
      <w:r w:rsidR="000A7F03">
        <w:rPr>
          <w:rFonts w:ascii="Times New Roman" w:hAnsi="Times New Roman" w:cs="Times New Roman"/>
          <w:sz w:val="25"/>
          <w:szCs w:val="25"/>
        </w:rPr>
        <w:t xml:space="preserve">астью </w:t>
      </w:r>
      <w:r w:rsidR="000A7F03" w:rsidRPr="000A7F03">
        <w:rPr>
          <w:rFonts w:ascii="Times New Roman" w:hAnsi="Times New Roman" w:cs="Times New Roman"/>
          <w:sz w:val="25"/>
          <w:szCs w:val="25"/>
        </w:rPr>
        <w:t>1 ст</w:t>
      </w:r>
      <w:r w:rsidR="000A7F03">
        <w:rPr>
          <w:rFonts w:ascii="Times New Roman" w:hAnsi="Times New Roman" w:cs="Times New Roman"/>
          <w:sz w:val="25"/>
          <w:szCs w:val="25"/>
        </w:rPr>
        <w:t xml:space="preserve">атьи </w:t>
      </w:r>
      <w:r w:rsidR="000A7F03" w:rsidRPr="000A7F03">
        <w:rPr>
          <w:rFonts w:ascii="Times New Roman" w:hAnsi="Times New Roman" w:cs="Times New Roman"/>
          <w:sz w:val="25"/>
          <w:szCs w:val="25"/>
        </w:rPr>
        <w:t>328</w:t>
      </w:r>
      <w:r w:rsidR="00EA1C35" w:rsidRPr="000A7F03">
        <w:rPr>
          <w:rFonts w:ascii="Times New Roman" w:hAnsi="Times New Roman" w:cs="Times New Roman"/>
          <w:sz w:val="25"/>
          <w:szCs w:val="25"/>
        </w:rPr>
        <w:t>, на осн</w:t>
      </w:r>
      <w:r w:rsidR="000A7F03">
        <w:rPr>
          <w:rFonts w:ascii="Times New Roman" w:hAnsi="Times New Roman" w:cs="Times New Roman"/>
          <w:sz w:val="25"/>
          <w:szCs w:val="25"/>
        </w:rPr>
        <w:t>овании пункта</w:t>
      </w:r>
      <w:r w:rsidR="00EA1C35" w:rsidRPr="000A7F03">
        <w:rPr>
          <w:rFonts w:ascii="Times New Roman" w:hAnsi="Times New Roman" w:cs="Times New Roman"/>
          <w:sz w:val="25"/>
          <w:szCs w:val="25"/>
        </w:rPr>
        <w:t xml:space="preserve"> 3 ч</w:t>
      </w:r>
      <w:r w:rsidR="000A7F03">
        <w:rPr>
          <w:rFonts w:ascii="Times New Roman" w:hAnsi="Times New Roman" w:cs="Times New Roman"/>
          <w:sz w:val="25"/>
          <w:szCs w:val="25"/>
        </w:rPr>
        <w:t>асти</w:t>
      </w:r>
      <w:r w:rsidR="00EA1C35" w:rsidRPr="000A7F03">
        <w:rPr>
          <w:rFonts w:ascii="Times New Roman" w:hAnsi="Times New Roman" w:cs="Times New Roman"/>
          <w:sz w:val="25"/>
          <w:szCs w:val="25"/>
        </w:rPr>
        <w:t xml:space="preserve"> 2 ст</w:t>
      </w:r>
      <w:r w:rsidR="000A7F03">
        <w:rPr>
          <w:rFonts w:ascii="Times New Roman" w:hAnsi="Times New Roman" w:cs="Times New Roman"/>
          <w:sz w:val="25"/>
          <w:szCs w:val="25"/>
        </w:rPr>
        <w:t>атьи</w:t>
      </w:r>
      <w:r w:rsidR="00EA1C35" w:rsidRPr="000A7F03">
        <w:rPr>
          <w:rFonts w:ascii="Times New Roman" w:hAnsi="Times New Roman" w:cs="Times New Roman"/>
          <w:sz w:val="25"/>
          <w:szCs w:val="25"/>
        </w:rPr>
        <w:t xml:space="preserve"> 302 УПК РФ, то есть за отсутствием в его деяниях состава преступления</w:t>
      </w:r>
      <w:r w:rsidRPr="000A7F03">
        <w:rPr>
          <w:rFonts w:ascii="Times New Roman" w:hAnsi="Times New Roman" w:cs="Times New Roman"/>
          <w:sz w:val="25"/>
          <w:szCs w:val="25"/>
        </w:rPr>
        <w:t>.</w:t>
      </w:r>
      <w:r w:rsidR="00B614E9" w:rsidRPr="000A7F03">
        <w:rPr>
          <w:rFonts w:ascii="Times New Roman" w:hAnsi="Times New Roman" w:cs="Times New Roman"/>
          <w:sz w:val="25"/>
          <w:szCs w:val="25"/>
        </w:rPr>
        <w:t xml:space="preserve"> Мера пресечения в виде подписки о невыезде и надлежащем поведении в отношении Р.С. Зайнутдинова была отменена, за оправданным было признано право на реабилитацию (</w:t>
      </w:r>
      <w:r w:rsidR="00B614E9" w:rsidRPr="000A7F03">
        <w:rPr>
          <w:rFonts w:ascii="Times New Roman" w:hAnsi="Times New Roman" w:cs="Times New Roman"/>
          <w:i/>
          <w:sz w:val="25"/>
          <w:szCs w:val="25"/>
        </w:rPr>
        <w:t>Приложение № 2</w:t>
      </w:r>
      <w:r w:rsidR="00B614E9" w:rsidRPr="000A7F03">
        <w:rPr>
          <w:rFonts w:ascii="Times New Roman" w:hAnsi="Times New Roman" w:cs="Times New Roman"/>
          <w:sz w:val="25"/>
          <w:szCs w:val="25"/>
        </w:rPr>
        <w:t>).</w:t>
      </w:r>
    </w:p>
    <w:p w:rsidR="000A7F03" w:rsidRDefault="00B614E9" w:rsidP="000A7F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t>21 апреля 2017 года в Боровский районный суд Калужской области поступило апелляционное представление от помощника прокурора Боровского района</w:t>
      </w:r>
      <w:r w:rsidR="001E0614" w:rsidRPr="000A7F03">
        <w:rPr>
          <w:rFonts w:ascii="Times New Roman" w:hAnsi="Times New Roman" w:cs="Times New Roman"/>
          <w:sz w:val="25"/>
          <w:szCs w:val="25"/>
        </w:rPr>
        <w:t xml:space="preserve"> </w:t>
      </w:r>
      <w:r w:rsidRPr="000A7F03">
        <w:rPr>
          <w:rFonts w:ascii="Times New Roman" w:hAnsi="Times New Roman" w:cs="Times New Roman"/>
          <w:sz w:val="25"/>
          <w:szCs w:val="25"/>
        </w:rPr>
        <w:t xml:space="preserve">Н.А. Коноплиновой на приговор Боровского районного суда Калужской области от 14 апреля 2017 года по уголовному делу по обвинению Р.С. Зайнутдинова. В апелляционном представлении государственный обвинитель приводил доводы, в частности, о «злоупотреблении правом», которое «подтверждает умысел на совершение преступления», выраженном в обращении Р.С. Зайнутдинова в суд общей юрисдикции с административным исковым заявлением об обжаловании решения призывной комиссии. </w:t>
      </w:r>
    </w:p>
    <w:p w:rsidR="000A7F03" w:rsidRDefault="001E0614" w:rsidP="000A7F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t>10 мая 2017 года Р.С. Зайнутдиновым было подано возражения на апелляционное представление , в котором просил апелляционное представление отклонить, а приговор Боровского районного суда Калужской области признать законным и обоснованным.</w:t>
      </w:r>
    </w:p>
    <w:p w:rsidR="00B614E9" w:rsidRPr="000A7F03" w:rsidRDefault="001E0614" w:rsidP="000A7F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t>6 июня 2017 года в Калужском областном суде состоялось судебное заседание по уголовному делу в отношении Р.С. Зайнутдинова, в ходе которого представление апелляционное представление прокуратуры Боровского района было отозвано. Таким образом, оправдательный приговор в отношении Р..С. Зайнутдинова вступил в законную силу, истец признан невиновным.</w:t>
      </w:r>
      <w:r w:rsidR="002B69D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E0614" w:rsidRDefault="001E0614" w:rsidP="000A7F03">
      <w:pPr>
        <w:pStyle w:val="a4"/>
        <w:spacing w:after="16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91D31" w:rsidRPr="000A7F03" w:rsidRDefault="00432741" w:rsidP="000A7F03">
      <w:pPr>
        <w:pStyle w:val="a4"/>
        <w:spacing w:after="160"/>
        <w:ind w:left="0" w:firstLine="709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0A7F03">
        <w:rPr>
          <w:rFonts w:ascii="Times New Roman" w:hAnsi="Times New Roman" w:cs="Times New Roman"/>
          <w:sz w:val="25"/>
          <w:szCs w:val="25"/>
          <w:u w:val="single"/>
        </w:rPr>
        <w:t>Правовое обоснование позиции Р.С. Зайнутдинова</w:t>
      </w:r>
    </w:p>
    <w:p w:rsidR="00432741" w:rsidRPr="000A7F03" w:rsidRDefault="00432741" w:rsidP="000A7F03">
      <w:pPr>
        <w:pStyle w:val="a4"/>
        <w:spacing w:after="160"/>
        <w:ind w:left="0" w:firstLine="709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:rsidR="00432741" w:rsidRPr="000A7F03" w:rsidRDefault="00432741" w:rsidP="000A7F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t>В отношении лиц, незаконно или необоснованно подвергнутых уголовному преследованию, порядок реабилитации определен Уголовно-процессуальным кодексом Российской Федерации</w:t>
      </w:r>
      <w:r w:rsidR="00C431AB" w:rsidRPr="000A7F03">
        <w:rPr>
          <w:rFonts w:ascii="Times New Roman" w:hAnsi="Times New Roman" w:cs="Times New Roman"/>
          <w:sz w:val="25"/>
          <w:szCs w:val="25"/>
        </w:rPr>
        <w:t xml:space="preserve"> (</w:t>
      </w:r>
      <w:r w:rsidR="00C431AB" w:rsidRPr="000A7F03">
        <w:rPr>
          <w:rFonts w:ascii="Times New Roman" w:hAnsi="Times New Roman" w:cs="Times New Roman"/>
          <w:i/>
          <w:sz w:val="25"/>
          <w:szCs w:val="25"/>
        </w:rPr>
        <w:t>далее</w:t>
      </w:r>
      <w:r w:rsidR="00C431AB" w:rsidRPr="000A7F03">
        <w:rPr>
          <w:rFonts w:ascii="Times New Roman" w:hAnsi="Times New Roman" w:cs="Times New Roman"/>
          <w:sz w:val="25"/>
          <w:szCs w:val="25"/>
        </w:rPr>
        <w:t xml:space="preserve"> – УПК РФ), а именно </w:t>
      </w:r>
      <w:r w:rsidR="000A7F03">
        <w:rPr>
          <w:rFonts w:ascii="Times New Roman" w:hAnsi="Times New Roman" w:cs="Times New Roman"/>
          <w:sz w:val="25"/>
          <w:szCs w:val="25"/>
        </w:rPr>
        <w:t xml:space="preserve">статьями </w:t>
      </w:r>
      <w:r w:rsidRPr="000A7F03">
        <w:rPr>
          <w:rFonts w:ascii="Times New Roman" w:hAnsi="Times New Roman" w:cs="Times New Roman"/>
          <w:sz w:val="25"/>
          <w:szCs w:val="25"/>
        </w:rPr>
        <w:t>133-139, 397 и 399.</w:t>
      </w:r>
    </w:p>
    <w:p w:rsidR="00432741" w:rsidRPr="000A7F03" w:rsidRDefault="00C431AB" w:rsidP="000A7F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lastRenderedPageBreak/>
        <w:t>П</w:t>
      </w:r>
      <w:r w:rsidR="00432741" w:rsidRPr="000A7F03">
        <w:rPr>
          <w:rFonts w:ascii="Times New Roman" w:hAnsi="Times New Roman" w:cs="Times New Roman"/>
          <w:sz w:val="25"/>
          <w:szCs w:val="25"/>
        </w:rPr>
        <w:t xml:space="preserve">раво на компенсацию морального вреда, причиненного незаконными действиями органов уголовного преследования, возникает при наличии реабилитирующих оснований, которые установлены </w:t>
      </w:r>
      <w:r w:rsidRPr="000A7F03">
        <w:rPr>
          <w:rFonts w:ascii="Times New Roman" w:hAnsi="Times New Roman" w:cs="Times New Roman"/>
          <w:sz w:val="25"/>
          <w:szCs w:val="25"/>
        </w:rPr>
        <w:t>приговором Боровского</w:t>
      </w:r>
      <w:r w:rsidR="00432741" w:rsidRPr="000A7F03">
        <w:rPr>
          <w:rFonts w:ascii="Times New Roman" w:hAnsi="Times New Roman" w:cs="Times New Roman"/>
          <w:sz w:val="25"/>
          <w:szCs w:val="25"/>
        </w:rPr>
        <w:t xml:space="preserve"> районн</w:t>
      </w:r>
      <w:r w:rsidRPr="000A7F03">
        <w:rPr>
          <w:rFonts w:ascii="Times New Roman" w:hAnsi="Times New Roman" w:cs="Times New Roman"/>
          <w:sz w:val="25"/>
          <w:szCs w:val="25"/>
        </w:rPr>
        <w:t>ого</w:t>
      </w:r>
      <w:r w:rsidR="00432741" w:rsidRPr="000A7F03">
        <w:rPr>
          <w:rFonts w:ascii="Times New Roman" w:hAnsi="Times New Roman" w:cs="Times New Roman"/>
          <w:sz w:val="25"/>
          <w:szCs w:val="25"/>
        </w:rPr>
        <w:t xml:space="preserve"> суд</w:t>
      </w:r>
      <w:r w:rsidRPr="000A7F03">
        <w:rPr>
          <w:rFonts w:ascii="Times New Roman" w:hAnsi="Times New Roman" w:cs="Times New Roman"/>
          <w:sz w:val="25"/>
          <w:szCs w:val="25"/>
        </w:rPr>
        <w:t>а Калужской области</w:t>
      </w:r>
      <w:r w:rsidR="00432741" w:rsidRPr="000A7F03">
        <w:rPr>
          <w:rFonts w:ascii="Times New Roman" w:hAnsi="Times New Roman" w:cs="Times New Roman"/>
          <w:sz w:val="25"/>
          <w:szCs w:val="25"/>
        </w:rPr>
        <w:t xml:space="preserve">. </w:t>
      </w:r>
      <w:r w:rsidRPr="000A7F03">
        <w:rPr>
          <w:rFonts w:ascii="Times New Roman" w:hAnsi="Times New Roman" w:cs="Times New Roman"/>
          <w:sz w:val="25"/>
          <w:szCs w:val="25"/>
        </w:rPr>
        <w:t>И</w:t>
      </w:r>
      <w:r w:rsidR="00432741" w:rsidRPr="000A7F03">
        <w:rPr>
          <w:rFonts w:ascii="Times New Roman" w:hAnsi="Times New Roman" w:cs="Times New Roman"/>
          <w:sz w:val="25"/>
          <w:szCs w:val="25"/>
        </w:rPr>
        <w:t>ски за причиненный моральный вред в денежном выражении предъявляются в порядке гражданского судопроизводства (ст</w:t>
      </w:r>
      <w:r w:rsidR="000A7F03">
        <w:rPr>
          <w:rFonts w:ascii="Times New Roman" w:hAnsi="Times New Roman" w:cs="Times New Roman"/>
          <w:sz w:val="25"/>
          <w:szCs w:val="25"/>
        </w:rPr>
        <w:t xml:space="preserve">атья </w:t>
      </w:r>
      <w:r w:rsidR="00432741" w:rsidRPr="000A7F03">
        <w:rPr>
          <w:rFonts w:ascii="Times New Roman" w:hAnsi="Times New Roman" w:cs="Times New Roman"/>
          <w:sz w:val="25"/>
          <w:szCs w:val="25"/>
        </w:rPr>
        <w:t xml:space="preserve">136 </w:t>
      </w:r>
      <w:r w:rsidRPr="000A7F03">
        <w:rPr>
          <w:rFonts w:ascii="Times New Roman" w:hAnsi="Times New Roman" w:cs="Times New Roman"/>
          <w:sz w:val="25"/>
          <w:szCs w:val="25"/>
        </w:rPr>
        <w:t>УПК РФ</w:t>
      </w:r>
      <w:r w:rsidR="00432741" w:rsidRPr="000A7F03">
        <w:rPr>
          <w:rFonts w:ascii="Times New Roman" w:hAnsi="Times New Roman" w:cs="Times New Roman"/>
          <w:sz w:val="25"/>
          <w:szCs w:val="25"/>
        </w:rPr>
        <w:t>).</w:t>
      </w:r>
    </w:p>
    <w:p w:rsidR="000A7F03" w:rsidRDefault="00432741" w:rsidP="000A7F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t>В соответствии с ч</w:t>
      </w:r>
      <w:r w:rsidR="000A7F03">
        <w:rPr>
          <w:rFonts w:ascii="Times New Roman" w:hAnsi="Times New Roman" w:cs="Times New Roman"/>
          <w:sz w:val="25"/>
          <w:szCs w:val="25"/>
        </w:rPr>
        <w:t xml:space="preserve">астью </w:t>
      </w:r>
      <w:r w:rsidRPr="000A7F03">
        <w:rPr>
          <w:rFonts w:ascii="Times New Roman" w:hAnsi="Times New Roman" w:cs="Times New Roman"/>
          <w:sz w:val="25"/>
          <w:szCs w:val="25"/>
        </w:rPr>
        <w:t>1 ст</w:t>
      </w:r>
      <w:r w:rsidR="000A7F03">
        <w:rPr>
          <w:rFonts w:ascii="Times New Roman" w:hAnsi="Times New Roman" w:cs="Times New Roman"/>
          <w:sz w:val="25"/>
          <w:szCs w:val="25"/>
        </w:rPr>
        <w:t xml:space="preserve">атьи </w:t>
      </w:r>
      <w:r w:rsidRPr="000A7F03">
        <w:rPr>
          <w:rFonts w:ascii="Times New Roman" w:hAnsi="Times New Roman" w:cs="Times New Roman"/>
          <w:sz w:val="25"/>
          <w:szCs w:val="25"/>
        </w:rPr>
        <w:t>150 Г</w:t>
      </w:r>
      <w:r w:rsidR="00C431AB" w:rsidRPr="000A7F03">
        <w:rPr>
          <w:rFonts w:ascii="Times New Roman" w:hAnsi="Times New Roman" w:cs="Times New Roman"/>
          <w:sz w:val="25"/>
          <w:szCs w:val="25"/>
        </w:rPr>
        <w:t>ражданского кодекса Российской Федерации (</w:t>
      </w:r>
      <w:r w:rsidR="00C431AB" w:rsidRPr="000A7F03">
        <w:rPr>
          <w:rFonts w:ascii="Times New Roman" w:hAnsi="Times New Roman" w:cs="Times New Roman"/>
          <w:i/>
          <w:sz w:val="25"/>
          <w:szCs w:val="25"/>
        </w:rPr>
        <w:t>далее</w:t>
      </w:r>
      <w:r w:rsidR="00C431AB" w:rsidRPr="000A7F03">
        <w:rPr>
          <w:rFonts w:ascii="Times New Roman" w:hAnsi="Times New Roman" w:cs="Times New Roman"/>
          <w:sz w:val="25"/>
          <w:szCs w:val="25"/>
        </w:rPr>
        <w:t xml:space="preserve"> - ГК РФ)</w:t>
      </w:r>
      <w:r w:rsidRPr="000A7F03">
        <w:rPr>
          <w:rFonts w:ascii="Times New Roman" w:hAnsi="Times New Roman" w:cs="Times New Roman"/>
          <w:sz w:val="25"/>
          <w:szCs w:val="25"/>
        </w:rPr>
        <w:t xml:space="preserve"> жизнь, достоинство личности, личная неприкосновенность, честь и доброе имя, деловая репутация, неприкосновенность частной жизни, право свободного передвижения, выбора места пребывания и жительства, иные личные неимущественные права и другие нематериальные блага, принадлежащие гражданину от рождения или в силу закона, неотчуждаемы и непередаваемы иным способом.</w:t>
      </w:r>
    </w:p>
    <w:p w:rsidR="000A7F03" w:rsidRDefault="00432741" w:rsidP="000A7F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t>Согласно ст</w:t>
      </w:r>
      <w:r w:rsidR="000A7F03">
        <w:rPr>
          <w:rFonts w:ascii="Times New Roman" w:hAnsi="Times New Roman" w:cs="Times New Roman"/>
          <w:sz w:val="25"/>
          <w:szCs w:val="25"/>
        </w:rPr>
        <w:t xml:space="preserve">атьи </w:t>
      </w:r>
      <w:r w:rsidRPr="000A7F03">
        <w:rPr>
          <w:rFonts w:ascii="Times New Roman" w:hAnsi="Times New Roman" w:cs="Times New Roman"/>
          <w:sz w:val="25"/>
          <w:szCs w:val="25"/>
        </w:rPr>
        <w:t>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обязанность денежной компенсации указанного вреда.</w:t>
      </w:r>
    </w:p>
    <w:p w:rsidR="00DD0D59" w:rsidRPr="009F36D3" w:rsidRDefault="00DD0D59" w:rsidP="000A7F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9F36D3">
        <w:rPr>
          <w:rFonts w:ascii="Times New Roman" w:hAnsi="Times New Roman" w:cs="Times New Roman"/>
          <w:sz w:val="25"/>
          <w:szCs w:val="25"/>
        </w:rPr>
        <w:t>В соответствии с пунктом 9 Постановление Пленума Верховного Суда Российской Федерации от 29 ноября 2011 года № 17 основанием для возникновения у лица права на реабилитацию является постановленный в отношении его оправдательный приговор или вынесенное постановление (определение) о прекращении уголовного дела (уголовного преследования) по основаниям, указанным в части 2 статьи 133 УПК РФ.</w:t>
      </w:r>
    </w:p>
    <w:p w:rsidR="000A7F03" w:rsidRDefault="00432741" w:rsidP="000A7F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t>Согласно </w:t>
      </w:r>
      <w:hyperlink r:id="rId7" w:history="1">
        <w:r w:rsidRPr="000A7F03">
          <w:rPr>
            <w:rFonts w:ascii="Times New Roman" w:hAnsi="Times New Roman" w:cs="Times New Roman"/>
            <w:sz w:val="25"/>
            <w:szCs w:val="25"/>
          </w:rPr>
          <w:t>статьи 1071 ГК РФ</w:t>
        </w:r>
      </w:hyperlink>
      <w:r w:rsidRPr="000A7F03">
        <w:rPr>
          <w:rFonts w:ascii="Times New Roman" w:hAnsi="Times New Roman" w:cs="Times New Roman"/>
          <w:sz w:val="25"/>
          <w:szCs w:val="25"/>
        </w:rPr>
        <w:t> в случаях, когда причиненный вред подлежит возмещению за счет казны Российской Федерации, казны субъекта Российской Федерации или казны муниципального образования, от имени казны выступают соответствующие финансовые органы, если в соответствии с пунктом 3 </w:t>
      </w:r>
      <w:hyperlink r:id="rId8" w:history="1">
        <w:r w:rsidRPr="000A7F03">
          <w:rPr>
            <w:rFonts w:ascii="Times New Roman" w:hAnsi="Times New Roman" w:cs="Times New Roman"/>
            <w:sz w:val="25"/>
            <w:szCs w:val="25"/>
          </w:rPr>
          <w:t>статьи 125 ГК РФ</w:t>
        </w:r>
      </w:hyperlink>
      <w:r w:rsidRPr="000A7F03">
        <w:rPr>
          <w:rFonts w:ascii="Times New Roman" w:hAnsi="Times New Roman" w:cs="Times New Roman"/>
          <w:sz w:val="25"/>
          <w:szCs w:val="25"/>
        </w:rPr>
        <w:t> эта обязанность не возложена на другой орган, юридическое лицо или гражданина.</w:t>
      </w:r>
    </w:p>
    <w:p w:rsidR="00432741" w:rsidRDefault="00432741" w:rsidP="00DD0D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A7F03">
        <w:rPr>
          <w:rFonts w:ascii="Times New Roman" w:hAnsi="Times New Roman" w:cs="Times New Roman"/>
          <w:sz w:val="25"/>
          <w:szCs w:val="25"/>
        </w:rPr>
        <w:t>В соответствии со ст</w:t>
      </w:r>
      <w:r w:rsidR="00DD0D59">
        <w:rPr>
          <w:rFonts w:ascii="Times New Roman" w:hAnsi="Times New Roman" w:cs="Times New Roman"/>
          <w:sz w:val="25"/>
          <w:szCs w:val="25"/>
        </w:rPr>
        <w:t>атьей</w:t>
      </w:r>
      <w:r w:rsidRPr="000A7F03">
        <w:rPr>
          <w:rFonts w:ascii="Times New Roman" w:hAnsi="Times New Roman" w:cs="Times New Roman"/>
          <w:sz w:val="25"/>
          <w:szCs w:val="25"/>
        </w:rPr>
        <w:t xml:space="preserve"> 1101 ГК РФ компенсация морального вреда осуществляется в денежной форме. Размер компенсации морального вреда определяется судом в зависимости от характера причиненных нравственных страданий. </w:t>
      </w:r>
    </w:p>
    <w:p w:rsidR="002B69D0" w:rsidRDefault="002B69D0" w:rsidP="00DD0D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Таким образом, истец имеет право на реабилитацию, в частности, путем </w:t>
      </w:r>
      <w:r w:rsidRPr="000A7F03">
        <w:rPr>
          <w:rFonts w:ascii="Times New Roman" w:hAnsi="Times New Roman" w:cs="Times New Roman"/>
          <w:sz w:val="25"/>
          <w:szCs w:val="25"/>
        </w:rPr>
        <w:t>возмещени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0A7F03">
        <w:rPr>
          <w:rFonts w:ascii="Times New Roman" w:hAnsi="Times New Roman" w:cs="Times New Roman"/>
          <w:sz w:val="25"/>
          <w:szCs w:val="25"/>
        </w:rPr>
        <w:t xml:space="preserve"> морального вреда в денежном выражении за незаконное уголовное преследование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2B69D0" w:rsidRDefault="002B69D0" w:rsidP="002B69D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F10726" w:rsidRDefault="002B69D0" w:rsidP="002B69D0">
      <w:pPr>
        <w:pStyle w:val="a4"/>
        <w:spacing w:after="160"/>
        <w:ind w:left="0" w:firstLine="709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2B69D0">
        <w:rPr>
          <w:rFonts w:ascii="Times New Roman" w:hAnsi="Times New Roman" w:cs="Times New Roman"/>
          <w:sz w:val="25"/>
          <w:szCs w:val="25"/>
          <w:u w:val="single"/>
        </w:rPr>
        <w:t>Обстоятельства дела, имеющие значение при определении размера компенсации морального вреда</w:t>
      </w:r>
    </w:p>
    <w:p w:rsidR="002B69D0" w:rsidRPr="002B69D0" w:rsidRDefault="002B69D0" w:rsidP="002B69D0">
      <w:pPr>
        <w:pStyle w:val="a4"/>
        <w:spacing w:after="160"/>
        <w:ind w:left="0" w:firstLine="709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:rsidR="002B69D0" w:rsidRDefault="002B69D0" w:rsidP="002B69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D0D59">
        <w:rPr>
          <w:rFonts w:ascii="Times New Roman" w:hAnsi="Times New Roman" w:cs="Times New Roman"/>
          <w:sz w:val="25"/>
          <w:szCs w:val="25"/>
        </w:rPr>
        <w:lastRenderedPageBreak/>
        <w:t xml:space="preserve">В соответствии с пунктом 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DD0D59">
        <w:rPr>
          <w:rFonts w:ascii="Times New Roman" w:hAnsi="Times New Roman" w:cs="Times New Roman"/>
          <w:sz w:val="25"/>
          <w:szCs w:val="25"/>
        </w:rPr>
        <w:t xml:space="preserve"> Постановление Пленума Верховного Суда Российской Федерации от 29 ноября 2011 года № 17 </w:t>
      </w:r>
      <w:r w:rsidRPr="00E6370F">
        <w:rPr>
          <w:rFonts w:ascii="Times New Roman" w:hAnsi="Times New Roman" w:cs="Times New Roman"/>
          <w:sz w:val="25"/>
          <w:szCs w:val="25"/>
        </w:rPr>
        <w:t>при определении размера денежной компенсации морального вреда реабилитированному судам необходимо учитывать степень и характер физических и нравственных страданий, связанных с индивидуальными особенностями лица, которому причинен вред, иные заслуживающие внимания обстоятельства, в том числе продолжительность судопроизводства и другие обстоятельства, имеющие значение при определении размера компенсации морального вреда, а также требован</w:t>
      </w:r>
      <w:r>
        <w:rPr>
          <w:rFonts w:ascii="Times New Roman" w:hAnsi="Times New Roman" w:cs="Times New Roman"/>
          <w:sz w:val="25"/>
          <w:szCs w:val="25"/>
        </w:rPr>
        <w:t xml:space="preserve">ия разумности и справедливости. </w:t>
      </w:r>
      <w:r w:rsidRPr="00E6370F">
        <w:rPr>
          <w:rFonts w:ascii="Times New Roman" w:hAnsi="Times New Roman" w:cs="Times New Roman"/>
          <w:sz w:val="25"/>
          <w:szCs w:val="25"/>
        </w:rPr>
        <w:t>Мотивы принятого решения о компенсации морального вреда должны быть указаны в решении суда.</w:t>
      </w:r>
    </w:p>
    <w:p w:rsidR="009F36D3" w:rsidRPr="009F36D3" w:rsidRDefault="009F36D3" w:rsidP="00DD0D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9F36D3">
        <w:rPr>
          <w:rFonts w:ascii="Times New Roman" w:hAnsi="Times New Roman" w:cs="Times New Roman"/>
          <w:sz w:val="25"/>
          <w:szCs w:val="25"/>
        </w:rPr>
        <w:t>В связи с необоснованным уголовным преследованием Р.С. Зайнутдинову был причинен серьезный моральный вред – ему пришлось испытывать сильные нравственные страдания, волнения и переживания, поскольку он в течение полугода являлся фигурантом явно необоснованного уголовного дела, возбужденного в отношении него исключительно из-за некомпетентности сотрудников отдела военного комиссариата, которые, проигнорировали прямое указание федерального законодательства, отдельными положениями которого прямо предусмотрено право обжалование решения призывной комиссии и приостановление исполнения этого решения до вступления в силу решения суда. При этом Р.С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9F36D3">
        <w:rPr>
          <w:rFonts w:ascii="Times New Roman" w:hAnsi="Times New Roman" w:cs="Times New Roman"/>
          <w:sz w:val="25"/>
          <w:szCs w:val="25"/>
        </w:rPr>
        <w:t xml:space="preserve"> Зайнутдинов неоднократно указывал следствию и органам прокуратуры на отсутствие в его действиях состава преступления, однако государство до последнего пыталось привлечь истца к уголовной ответственности, несмотря на весь абсурд обвинения.</w:t>
      </w:r>
    </w:p>
    <w:p w:rsidR="00CC130D" w:rsidRDefault="009F36D3" w:rsidP="00DD0D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C130D">
        <w:rPr>
          <w:rFonts w:ascii="Times New Roman" w:hAnsi="Times New Roman" w:cs="Times New Roman"/>
          <w:sz w:val="25"/>
          <w:szCs w:val="25"/>
        </w:rPr>
        <w:t>И</w:t>
      </w:r>
      <w:r w:rsidR="002B69D0" w:rsidRPr="00CC130D">
        <w:rPr>
          <w:rFonts w:ascii="Times New Roman" w:hAnsi="Times New Roman" w:cs="Times New Roman"/>
          <w:sz w:val="25"/>
          <w:szCs w:val="25"/>
        </w:rPr>
        <w:t xml:space="preserve">стец утверждает, что </w:t>
      </w:r>
      <w:r w:rsidR="00535CB7" w:rsidRPr="00CC130D">
        <w:rPr>
          <w:rFonts w:ascii="Times New Roman" w:hAnsi="Times New Roman" w:cs="Times New Roman"/>
          <w:sz w:val="25"/>
          <w:szCs w:val="25"/>
        </w:rPr>
        <w:t>его уголовное преследование стало исключительно следствием его активной гражданской позиции, выраженной в попытке реализации конституционного права на замену военной службы альтернативной гражданской службой (статья 59 (часть 3) Конституции Российской Федерации), а также правомерного осуществления права на судебную защиту (статья 46 Конституции Российской Федерации).</w:t>
      </w:r>
      <w:r w:rsidRPr="00CC130D">
        <w:rPr>
          <w:rFonts w:ascii="Times New Roman" w:hAnsi="Times New Roman" w:cs="Times New Roman"/>
          <w:sz w:val="25"/>
          <w:szCs w:val="25"/>
        </w:rPr>
        <w:t xml:space="preserve"> Данные обстоятельства усиливали моральные страдания истца, так как он терял веру в справедливость</w:t>
      </w:r>
      <w:r w:rsidR="00CC130D">
        <w:rPr>
          <w:rFonts w:ascii="Times New Roman" w:hAnsi="Times New Roman" w:cs="Times New Roman"/>
          <w:sz w:val="25"/>
          <w:szCs w:val="25"/>
        </w:rPr>
        <w:t>, правосудие и закон. Действия государственных органов, осуществляющих уголовное преследование, заставляли его сомневаться в том, что Российская Федерация, в гражданство которой он вступил лишь 29 июня 2016 года, является правовым государством, тем самым</w:t>
      </w:r>
      <w:r w:rsidR="00CC130D" w:rsidRPr="00CC130D">
        <w:rPr>
          <w:rFonts w:ascii="Times New Roman" w:hAnsi="Times New Roman" w:cs="Times New Roman"/>
          <w:sz w:val="25"/>
          <w:szCs w:val="25"/>
        </w:rPr>
        <w:t xml:space="preserve"> </w:t>
      </w:r>
      <w:r w:rsidR="00CC130D">
        <w:rPr>
          <w:rFonts w:ascii="Times New Roman" w:hAnsi="Times New Roman" w:cs="Times New Roman"/>
          <w:sz w:val="25"/>
          <w:szCs w:val="25"/>
        </w:rPr>
        <w:t>дискредитировали страну его нового гражданства.</w:t>
      </w:r>
    </w:p>
    <w:p w:rsidR="001944CF" w:rsidRPr="001944CF" w:rsidRDefault="00535CB7" w:rsidP="001944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944CF">
        <w:rPr>
          <w:rFonts w:ascii="Times New Roman" w:hAnsi="Times New Roman" w:cs="Times New Roman"/>
          <w:sz w:val="25"/>
          <w:szCs w:val="25"/>
        </w:rPr>
        <w:t>Р.С Зайнутдинов обращает внимание суда,</w:t>
      </w:r>
      <w:r w:rsidR="00CC130D" w:rsidRPr="001944CF">
        <w:rPr>
          <w:rFonts w:ascii="Times New Roman" w:hAnsi="Times New Roman" w:cs="Times New Roman"/>
          <w:sz w:val="25"/>
          <w:szCs w:val="25"/>
        </w:rPr>
        <w:t xml:space="preserve"> на то,</w:t>
      </w:r>
      <w:r w:rsidRPr="001944CF">
        <w:rPr>
          <w:rFonts w:ascii="Times New Roman" w:hAnsi="Times New Roman" w:cs="Times New Roman"/>
          <w:sz w:val="25"/>
          <w:szCs w:val="25"/>
        </w:rPr>
        <w:t xml:space="preserve"> что </w:t>
      </w:r>
      <w:r w:rsidR="00CC130D" w:rsidRPr="001944CF">
        <w:rPr>
          <w:rFonts w:ascii="Times New Roman" w:hAnsi="Times New Roman" w:cs="Times New Roman"/>
          <w:sz w:val="25"/>
          <w:szCs w:val="25"/>
        </w:rPr>
        <w:t>с момента вступления его в гражданство и началом уголовного преследования прошло только пять месяцев, что</w:t>
      </w:r>
      <w:r w:rsidR="001944CF" w:rsidRPr="001944CF">
        <w:rPr>
          <w:rFonts w:ascii="Times New Roman" w:hAnsi="Times New Roman" w:cs="Times New Roman"/>
          <w:sz w:val="25"/>
          <w:szCs w:val="25"/>
        </w:rPr>
        <w:t xml:space="preserve"> оставило соответствующие впечатления в его сознании</w:t>
      </w:r>
      <w:r w:rsidR="001944CF">
        <w:rPr>
          <w:rFonts w:ascii="Times New Roman" w:hAnsi="Times New Roman" w:cs="Times New Roman"/>
          <w:sz w:val="25"/>
          <w:szCs w:val="25"/>
        </w:rPr>
        <w:t>:</w:t>
      </w:r>
      <w:r w:rsidR="001944CF" w:rsidRPr="001944CF">
        <w:rPr>
          <w:rFonts w:ascii="Times New Roman" w:hAnsi="Times New Roman" w:cs="Times New Roman"/>
          <w:sz w:val="25"/>
          <w:szCs w:val="25"/>
        </w:rPr>
        <w:t xml:space="preserve"> переезд на Родину в Российскую Федерацию по программе переселения соотечественников</w:t>
      </w:r>
      <w:r w:rsidR="001944CF">
        <w:rPr>
          <w:rFonts w:ascii="Times New Roman" w:hAnsi="Times New Roman" w:cs="Times New Roman"/>
          <w:sz w:val="25"/>
          <w:szCs w:val="25"/>
        </w:rPr>
        <w:t xml:space="preserve"> и</w:t>
      </w:r>
      <w:r w:rsidR="001944CF" w:rsidRPr="001944CF">
        <w:rPr>
          <w:rFonts w:ascii="Times New Roman" w:hAnsi="Times New Roman" w:cs="Times New Roman"/>
          <w:sz w:val="25"/>
          <w:szCs w:val="25"/>
        </w:rPr>
        <w:t xml:space="preserve"> вступление в гражданство был</w:t>
      </w:r>
      <w:r w:rsidR="001944CF">
        <w:rPr>
          <w:rFonts w:ascii="Times New Roman" w:hAnsi="Times New Roman" w:cs="Times New Roman"/>
          <w:sz w:val="25"/>
          <w:szCs w:val="25"/>
        </w:rPr>
        <w:t>и</w:t>
      </w:r>
      <w:r w:rsidR="001944CF" w:rsidRPr="001944CF">
        <w:rPr>
          <w:rFonts w:ascii="Times New Roman" w:hAnsi="Times New Roman" w:cs="Times New Roman"/>
          <w:sz w:val="25"/>
          <w:szCs w:val="25"/>
        </w:rPr>
        <w:t xml:space="preserve"> очернен</w:t>
      </w:r>
      <w:r w:rsidR="001944CF">
        <w:rPr>
          <w:rFonts w:ascii="Times New Roman" w:hAnsi="Times New Roman" w:cs="Times New Roman"/>
          <w:sz w:val="25"/>
          <w:szCs w:val="25"/>
        </w:rPr>
        <w:t xml:space="preserve">ы регулярными явками на допросы, судебными заседаниями и обвинениями истца. Таким образом, длительное время первоначально радостные события ассоциировались </w:t>
      </w:r>
      <w:r w:rsidR="001944CF">
        <w:rPr>
          <w:rFonts w:ascii="Times New Roman" w:hAnsi="Times New Roman" w:cs="Times New Roman"/>
          <w:sz w:val="25"/>
          <w:szCs w:val="25"/>
        </w:rPr>
        <w:lastRenderedPageBreak/>
        <w:t>исключительно с негативными впечатлениями от уголовного дела против Р.С, Зайнутдинова.</w:t>
      </w:r>
    </w:p>
    <w:p w:rsidR="001944CF" w:rsidRPr="001944CF" w:rsidRDefault="001944CF" w:rsidP="009F36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1944CF">
        <w:rPr>
          <w:rFonts w:ascii="Times New Roman" w:hAnsi="Times New Roman" w:cs="Times New Roman"/>
          <w:sz w:val="25"/>
          <w:szCs w:val="25"/>
        </w:rPr>
        <w:t xml:space="preserve">Истец также подчеркивает, что за время проживания в Российской Федерации он зарекомендовал себя исключительно с положительной стороны, никаких противоправных деяний не совершал и совершать не намеревался, действовал всегда исключительно в строгом соответствии закону и Конституции Российской Федерации, что, однако, не спасло его от необоснованного уголовного преследования, которое поставило под сомнение </w:t>
      </w:r>
      <w:r>
        <w:rPr>
          <w:rFonts w:ascii="Times New Roman" w:hAnsi="Times New Roman" w:cs="Times New Roman"/>
          <w:sz w:val="25"/>
          <w:szCs w:val="25"/>
        </w:rPr>
        <w:t xml:space="preserve">то, что Р.С. Зайнутдинов – </w:t>
      </w:r>
      <w:r w:rsidRPr="001944CF">
        <w:rPr>
          <w:rFonts w:ascii="Times New Roman" w:hAnsi="Times New Roman" w:cs="Times New Roman"/>
          <w:sz w:val="25"/>
          <w:szCs w:val="25"/>
        </w:rPr>
        <w:t>добропорядочный гражданин</w:t>
      </w:r>
      <w:r>
        <w:rPr>
          <w:rFonts w:ascii="Times New Roman" w:hAnsi="Times New Roman" w:cs="Times New Roman"/>
          <w:sz w:val="25"/>
          <w:szCs w:val="25"/>
        </w:rPr>
        <w:t xml:space="preserve">, а также затронуло его доброе имя и репутацию. Эти обстоятельства заставляли </w:t>
      </w:r>
      <w:r w:rsidR="008A01D7">
        <w:rPr>
          <w:rFonts w:ascii="Times New Roman" w:hAnsi="Times New Roman" w:cs="Times New Roman"/>
          <w:sz w:val="25"/>
          <w:szCs w:val="25"/>
        </w:rPr>
        <w:t>истца переживать, испытывать моральные страдания и стресс, сопровождающиеся, в частности, плохим сном и отсутствием аппетита.</w:t>
      </w:r>
    </w:p>
    <w:p w:rsidR="008A01D7" w:rsidRDefault="008A01D7" w:rsidP="00DD0D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Наконец, к</w:t>
      </w:r>
      <w:r w:rsidRPr="008A01D7">
        <w:rPr>
          <w:rFonts w:ascii="Times New Roman" w:hAnsi="Times New Roman" w:cs="Times New Roman"/>
          <w:sz w:val="25"/>
          <w:szCs w:val="25"/>
        </w:rPr>
        <w:t>ак следует из приговора Боровского районного суда от 14 апреля 2017 года в отношении Р.С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8A01D7">
        <w:rPr>
          <w:rFonts w:ascii="Times New Roman" w:hAnsi="Times New Roman" w:cs="Times New Roman"/>
          <w:sz w:val="25"/>
          <w:szCs w:val="25"/>
        </w:rPr>
        <w:t xml:space="preserve"> Зайнутдинова была применена мера пресечения в виде подписки о невыезде и надлежащем поведении </w:t>
      </w:r>
      <w:r>
        <w:rPr>
          <w:rFonts w:ascii="Times New Roman" w:hAnsi="Times New Roman" w:cs="Times New Roman"/>
          <w:sz w:val="25"/>
          <w:szCs w:val="25"/>
        </w:rPr>
        <w:t>(статья 112 УПК РФ)</w:t>
      </w:r>
      <w:r w:rsidRPr="008A01D7">
        <w:rPr>
          <w:rFonts w:ascii="Times New Roman" w:hAnsi="Times New Roman" w:cs="Times New Roman"/>
          <w:sz w:val="25"/>
          <w:szCs w:val="25"/>
        </w:rPr>
        <w:t>, которая была отменена лишь с вынесение оправдательного решения.</w:t>
      </w:r>
    </w:p>
    <w:p w:rsidR="008A01D7" w:rsidRDefault="008A01D7" w:rsidP="00CC13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A01D7">
        <w:rPr>
          <w:rFonts w:ascii="Times New Roman" w:hAnsi="Times New Roman" w:cs="Times New Roman"/>
          <w:sz w:val="25"/>
          <w:szCs w:val="25"/>
        </w:rPr>
        <w:t xml:space="preserve">Согласно пункту 2 Постановления Пленума Верховного Суда Российской Федерации от 20 декабря 1994 года № 10 возмещению также подлежит моральный вред, причиненный временным ограничении и лишении гражданских прав. Таким образом, истец утверждает, что в период всего уголовного преследования он был вынужден неоднократно являться по вызовам следователя и </w:t>
      </w:r>
      <w:r>
        <w:rPr>
          <w:rFonts w:ascii="Times New Roman" w:hAnsi="Times New Roman" w:cs="Times New Roman"/>
          <w:sz w:val="25"/>
          <w:szCs w:val="25"/>
        </w:rPr>
        <w:t>в суд, при этом процессуальные действия занимали достаточно большое количество личного времени Р.С. Зайнутдинова, которым он не мог распоряжаться по своему усмотрению, что также причиняло дискомфорт и, соответственно, переживания истцу.</w:t>
      </w:r>
    </w:p>
    <w:p w:rsidR="0083165E" w:rsidRPr="0083165E" w:rsidRDefault="0083165E" w:rsidP="00CC13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3165E">
        <w:rPr>
          <w:rFonts w:ascii="Times New Roman" w:hAnsi="Times New Roman" w:cs="Times New Roman"/>
          <w:sz w:val="25"/>
          <w:szCs w:val="25"/>
        </w:rPr>
        <w:t>Истец также просит суд обратить внимание на то, что возмещение морального вреда согласно статье 136 УПК РФ, помимо компенсации морального вреда в денежном выражении, предусматривает принесение прокурором реабилитированному официального извинения от имени государства за причинённый ему вред. Вместе с тем подобное извинение Р.С. Зайнутдинову принесено не было.</w:t>
      </w:r>
    </w:p>
    <w:p w:rsidR="00E6370F" w:rsidRPr="00B6717B" w:rsidRDefault="008A01D7" w:rsidP="00B671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64AF8">
        <w:rPr>
          <w:rFonts w:ascii="Times New Roman" w:hAnsi="Times New Roman" w:cs="Times New Roman"/>
          <w:sz w:val="25"/>
          <w:szCs w:val="25"/>
        </w:rPr>
        <w:t>Указанные выше обстоятельства имеют кумулятивный эффект</w:t>
      </w:r>
      <w:r w:rsidR="0083165E" w:rsidRPr="00D64AF8">
        <w:rPr>
          <w:rFonts w:ascii="Times New Roman" w:hAnsi="Times New Roman" w:cs="Times New Roman"/>
          <w:sz w:val="25"/>
          <w:szCs w:val="25"/>
        </w:rPr>
        <w:t>,</w:t>
      </w:r>
      <w:r w:rsidRPr="00D64AF8">
        <w:rPr>
          <w:rFonts w:ascii="Times New Roman" w:hAnsi="Times New Roman" w:cs="Times New Roman"/>
          <w:sz w:val="25"/>
          <w:szCs w:val="25"/>
        </w:rPr>
        <w:t xml:space="preserve"> каждое из </w:t>
      </w:r>
      <w:r w:rsidR="0083165E" w:rsidRPr="00D64AF8">
        <w:rPr>
          <w:rFonts w:ascii="Times New Roman" w:hAnsi="Times New Roman" w:cs="Times New Roman"/>
          <w:sz w:val="25"/>
          <w:szCs w:val="25"/>
        </w:rPr>
        <w:t xml:space="preserve">них </w:t>
      </w:r>
      <w:r w:rsidRPr="00D64AF8">
        <w:rPr>
          <w:rFonts w:ascii="Times New Roman" w:hAnsi="Times New Roman" w:cs="Times New Roman"/>
          <w:sz w:val="25"/>
          <w:szCs w:val="25"/>
        </w:rPr>
        <w:t xml:space="preserve">дополняло другое, тем самым усиливая моральные страдания </w:t>
      </w:r>
      <w:r w:rsidR="0083165E" w:rsidRPr="00D64AF8">
        <w:rPr>
          <w:rFonts w:ascii="Times New Roman" w:hAnsi="Times New Roman" w:cs="Times New Roman"/>
          <w:sz w:val="25"/>
          <w:szCs w:val="25"/>
        </w:rPr>
        <w:t xml:space="preserve">истца. Оправданный, </w:t>
      </w:r>
      <w:r w:rsidR="00D64AF8">
        <w:rPr>
          <w:rFonts w:ascii="Times New Roman" w:hAnsi="Times New Roman" w:cs="Times New Roman"/>
          <w:sz w:val="25"/>
          <w:szCs w:val="25"/>
        </w:rPr>
        <w:t>и</w:t>
      </w:r>
      <w:r w:rsidR="00F10726" w:rsidRPr="00D64AF8">
        <w:rPr>
          <w:rFonts w:ascii="Times New Roman" w:hAnsi="Times New Roman" w:cs="Times New Roman"/>
          <w:sz w:val="25"/>
          <w:szCs w:val="25"/>
        </w:rPr>
        <w:t xml:space="preserve">сходя из принципа разумности и справедливости, с учетом степени причиненных </w:t>
      </w:r>
      <w:r w:rsidR="00D64AF8">
        <w:rPr>
          <w:rFonts w:ascii="Times New Roman" w:hAnsi="Times New Roman" w:cs="Times New Roman"/>
          <w:sz w:val="25"/>
          <w:szCs w:val="25"/>
        </w:rPr>
        <w:t>ему</w:t>
      </w:r>
      <w:r w:rsidR="00F10726" w:rsidRPr="00D64AF8">
        <w:rPr>
          <w:rFonts w:ascii="Times New Roman" w:hAnsi="Times New Roman" w:cs="Times New Roman"/>
          <w:sz w:val="25"/>
          <w:szCs w:val="25"/>
        </w:rPr>
        <w:t xml:space="preserve"> нравственных страданий и всех обстоятельств дела, полагает </w:t>
      </w:r>
      <w:r w:rsidR="00D64AF8">
        <w:rPr>
          <w:rFonts w:ascii="Times New Roman" w:hAnsi="Times New Roman" w:cs="Times New Roman"/>
          <w:sz w:val="25"/>
          <w:szCs w:val="25"/>
        </w:rPr>
        <w:t>необходимым</w:t>
      </w:r>
      <w:r w:rsidR="00F10726" w:rsidRPr="00D64AF8">
        <w:rPr>
          <w:rFonts w:ascii="Times New Roman" w:hAnsi="Times New Roman" w:cs="Times New Roman"/>
          <w:sz w:val="25"/>
          <w:szCs w:val="25"/>
        </w:rPr>
        <w:t xml:space="preserve"> взыскать с Министерства финансов за счет казны Российской Федерации в пользу истца в возмещение морального вреда </w:t>
      </w:r>
      <w:r w:rsidR="00D64AF8">
        <w:rPr>
          <w:rFonts w:ascii="Times New Roman" w:hAnsi="Times New Roman" w:cs="Times New Roman"/>
          <w:sz w:val="25"/>
          <w:szCs w:val="25"/>
        </w:rPr>
        <w:t>64</w:t>
      </w:r>
      <w:r w:rsidR="00B6717B">
        <w:rPr>
          <w:rFonts w:ascii="Times New Roman" w:hAnsi="Times New Roman" w:cs="Times New Roman"/>
          <w:sz w:val="25"/>
          <w:szCs w:val="25"/>
        </w:rPr>
        <w:t> </w:t>
      </w:r>
      <w:r w:rsidR="00D64AF8">
        <w:rPr>
          <w:rFonts w:ascii="Times New Roman" w:hAnsi="Times New Roman" w:cs="Times New Roman"/>
          <w:sz w:val="25"/>
          <w:szCs w:val="25"/>
        </w:rPr>
        <w:t>206</w:t>
      </w:r>
      <w:r w:rsidR="00B6717B">
        <w:rPr>
          <w:rFonts w:ascii="Times New Roman" w:hAnsi="Times New Roman" w:cs="Times New Roman"/>
          <w:sz w:val="25"/>
          <w:szCs w:val="25"/>
        </w:rPr>
        <w:t xml:space="preserve"> </w:t>
      </w:r>
      <w:r w:rsidR="00F10726" w:rsidRPr="00B6717B">
        <w:rPr>
          <w:rFonts w:ascii="Times New Roman" w:hAnsi="Times New Roman" w:cs="Times New Roman"/>
          <w:sz w:val="25"/>
          <w:szCs w:val="25"/>
        </w:rPr>
        <w:t>рублей</w:t>
      </w:r>
      <w:r w:rsidR="00D64AF8" w:rsidRPr="00B6717B">
        <w:rPr>
          <w:rFonts w:ascii="Times New Roman" w:hAnsi="Times New Roman" w:cs="Times New Roman"/>
          <w:sz w:val="25"/>
          <w:szCs w:val="25"/>
        </w:rPr>
        <w:t xml:space="preserve"> из расчета 10 701  рублей за каждый месяц незаконного уголовного преследования, а равно 690 рублей в день. Р.С. Зайнутдинов обращает внимание, что данная сумма соответствует величине прожиточного минимума</w:t>
      </w:r>
      <w:r w:rsidR="00B6717B" w:rsidRPr="00B6717B">
        <w:rPr>
          <w:rFonts w:ascii="Times New Roman" w:hAnsi="Times New Roman" w:cs="Times New Roman"/>
          <w:sz w:val="25"/>
          <w:szCs w:val="25"/>
        </w:rPr>
        <w:t xml:space="preserve"> в Российской Федерации </w:t>
      </w:r>
      <w:r w:rsidR="00D64AF8" w:rsidRPr="00B6717B">
        <w:rPr>
          <w:rFonts w:ascii="Times New Roman" w:hAnsi="Times New Roman" w:cs="Times New Roman"/>
          <w:sz w:val="25"/>
          <w:szCs w:val="25"/>
        </w:rPr>
        <w:t>на душу населения за I квартал 2017 года</w:t>
      </w:r>
      <w:r w:rsidR="00B6717B" w:rsidRPr="00B6717B">
        <w:rPr>
          <w:rFonts w:ascii="Times New Roman" w:hAnsi="Times New Roman" w:cs="Times New Roman"/>
          <w:sz w:val="25"/>
          <w:szCs w:val="25"/>
        </w:rPr>
        <w:t>, установленного Правительством Российской Федерации.</w:t>
      </w:r>
    </w:p>
    <w:p w:rsidR="00B6717B" w:rsidRDefault="00B6717B" w:rsidP="00B671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B6717B">
        <w:rPr>
          <w:rFonts w:ascii="Times New Roman" w:hAnsi="Times New Roman" w:cs="Times New Roman"/>
          <w:sz w:val="25"/>
          <w:szCs w:val="25"/>
        </w:rPr>
        <w:lastRenderedPageBreak/>
        <w:t>Таким образом, в связи с незаконным уголовным преследованием Р.С. Зайнутдинова, принимая во внимание то, что обязанность по возмещению вреда, причиненного лицу незаконным уголовным преследованием, возложена на государство, руководствуясь статьями 131-138 ГПК РФ</w:t>
      </w:r>
    </w:p>
    <w:p w:rsidR="00B6717B" w:rsidRPr="00B6717B" w:rsidRDefault="00B6717B" w:rsidP="00B6717B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B6717B" w:rsidRDefault="00B6717B" w:rsidP="00B6717B">
      <w:pPr>
        <w:pStyle w:val="a4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6717B">
        <w:rPr>
          <w:rFonts w:ascii="Times New Roman" w:hAnsi="Times New Roman" w:cs="Times New Roman"/>
          <w:b/>
          <w:sz w:val="25"/>
          <w:szCs w:val="25"/>
        </w:rPr>
        <w:t>ПРОШУ:</w:t>
      </w:r>
    </w:p>
    <w:p w:rsidR="00B6717B" w:rsidRDefault="00B6717B" w:rsidP="00B6717B">
      <w:pPr>
        <w:pStyle w:val="a4"/>
        <w:ind w:firstLine="696"/>
        <w:jc w:val="both"/>
        <w:rPr>
          <w:rFonts w:ascii="Times New Roman" w:hAnsi="Times New Roman" w:cs="Times New Roman"/>
          <w:sz w:val="25"/>
          <w:szCs w:val="25"/>
        </w:rPr>
      </w:pPr>
    </w:p>
    <w:p w:rsidR="00B6717B" w:rsidRDefault="00B6717B" w:rsidP="00B6717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истребовать из </w:t>
      </w:r>
      <w:r w:rsidRPr="000A7F03">
        <w:rPr>
          <w:rFonts w:ascii="Times New Roman" w:hAnsi="Times New Roman" w:cs="Times New Roman"/>
          <w:sz w:val="25"/>
          <w:szCs w:val="25"/>
        </w:rPr>
        <w:t>Боровского районного суда</w:t>
      </w:r>
      <w:r>
        <w:rPr>
          <w:rFonts w:ascii="Times New Roman" w:hAnsi="Times New Roman" w:cs="Times New Roman"/>
          <w:sz w:val="25"/>
          <w:szCs w:val="25"/>
        </w:rPr>
        <w:t xml:space="preserve"> Калужской области</w:t>
      </w:r>
      <w:r w:rsidRPr="000A7F0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материалы уголовного дела </w:t>
      </w:r>
      <w:r w:rsidRPr="000A7F03">
        <w:rPr>
          <w:rFonts w:ascii="Times New Roman" w:hAnsi="Times New Roman" w:cs="Times New Roman"/>
          <w:sz w:val="25"/>
          <w:szCs w:val="25"/>
        </w:rPr>
        <w:t>№ 1-45/2017</w:t>
      </w:r>
      <w:r>
        <w:rPr>
          <w:rFonts w:ascii="Times New Roman" w:hAnsi="Times New Roman" w:cs="Times New Roman"/>
          <w:sz w:val="25"/>
          <w:szCs w:val="25"/>
        </w:rPr>
        <w:t xml:space="preserve"> в отношении </w:t>
      </w:r>
      <w:r w:rsidRPr="00B6717B">
        <w:rPr>
          <w:rFonts w:ascii="Times New Roman" w:hAnsi="Times New Roman" w:cs="Times New Roman"/>
          <w:sz w:val="25"/>
          <w:szCs w:val="25"/>
        </w:rPr>
        <w:t>Зайнутдинова Рахима Саидзада;</w:t>
      </w:r>
    </w:p>
    <w:p w:rsidR="00B6717B" w:rsidRPr="00B6717B" w:rsidRDefault="00B6717B" w:rsidP="00B6717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B6717B">
        <w:rPr>
          <w:rFonts w:ascii="Times New Roman" w:hAnsi="Times New Roman" w:cs="Times New Roman"/>
          <w:sz w:val="25"/>
          <w:szCs w:val="25"/>
        </w:rPr>
        <w:t>взыскать с Министерства финансов Российской Федерации за счет казны Российской Федерации в пользу  Зайнутдинова Рахима Саидзада компенсацию морального вреда, причиненного незаконным уголовным преследованием, в денежном выражении в размере 64 206 (шестьдесят четыре тысячи двести шесть) рублей 00 копеек.</w:t>
      </w:r>
    </w:p>
    <w:p w:rsidR="00B6717B" w:rsidRDefault="00B6717B" w:rsidP="00B6717B">
      <w:pPr>
        <w:pStyle w:val="a4"/>
        <w:ind w:firstLine="696"/>
        <w:jc w:val="both"/>
        <w:rPr>
          <w:rFonts w:ascii="Times New Roman" w:hAnsi="Times New Roman" w:cs="Times New Roman"/>
          <w:sz w:val="25"/>
          <w:szCs w:val="25"/>
        </w:rPr>
      </w:pPr>
    </w:p>
    <w:p w:rsidR="00B6717B" w:rsidRDefault="00B6717B" w:rsidP="00B6717B">
      <w:pPr>
        <w:pStyle w:val="a4"/>
        <w:ind w:firstLine="6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ПРИЛОЖЕНИЯ:</w:t>
      </w:r>
    </w:p>
    <w:p w:rsidR="00B6717B" w:rsidRDefault="00B6717B" w:rsidP="00B6717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копия обвинительного заключения от 13.02.2017 года в отношении Р.С. Зайнутдинова;</w:t>
      </w:r>
    </w:p>
    <w:p w:rsidR="00B6717B" w:rsidRDefault="00B6717B" w:rsidP="00B6717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копия п</w:t>
      </w:r>
      <w:r w:rsidRPr="000A7F03">
        <w:rPr>
          <w:rFonts w:ascii="Times New Roman" w:hAnsi="Times New Roman" w:cs="Times New Roman"/>
          <w:sz w:val="25"/>
          <w:szCs w:val="25"/>
        </w:rPr>
        <w:t>риговор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0A7F03">
        <w:rPr>
          <w:rFonts w:ascii="Times New Roman" w:hAnsi="Times New Roman" w:cs="Times New Roman"/>
          <w:sz w:val="25"/>
          <w:szCs w:val="25"/>
        </w:rPr>
        <w:t xml:space="preserve"> Боровского районного суда</w:t>
      </w:r>
      <w:r>
        <w:rPr>
          <w:rFonts w:ascii="Times New Roman" w:hAnsi="Times New Roman" w:cs="Times New Roman"/>
          <w:sz w:val="25"/>
          <w:szCs w:val="25"/>
        </w:rPr>
        <w:t xml:space="preserve"> Калужской области</w:t>
      </w:r>
      <w:r w:rsidRPr="000A7F03">
        <w:rPr>
          <w:rFonts w:ascii="Times New Roman" w:hAnsi="Times New Roman" w:cs="Times New Roman"/>
          <w:sz w:val="25"/>
          <w:szCs w:val="25"/>
        </w:rPr>
        <w:t xml:space="preserve"> от 14 апреля 2017 года по делу № 1-45/2017</w:t>
      </w:r>
      <w:r>
        <w:rPr>
          <w:rFonts w:ascii="Times New Roman" w:hAnsi="Times New Roman" w:cs="Times New Roman"/>
          <w:sz w:val="25"/>
          <w:szCs w:val="25"/>
        </w:rPr>
        <w:t xml:space="preserve"> в отношении Р.С. Зайнутдинова</w:t>
      </w:r>
      <w:r w:rsidRPr="00B6717B">
        <w:rPr>
          <w:rFonts w:ascii="Times New Roman" w:hAnsi="Times New Roman" w:cs="Times New Roman"/>
          <w:sz w:val="25"/>
          <w:szCs w:val="25"/>
        </w:rPr>
        <w:t>;</w:t>
      </w:r>
    </w:p>
    <w:p w:rsidR="00B6717B" w:rsidRPr="00D76CC7" w:rsidRDefault="00B6717B" w:rsidP="00B6717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6CC7">
        <w:rPr>
          <w:rFonts w:ascii="Times New Roman" w:hAnsi="Times New Roman" w:cs="Times New Roman"/>
          <w:sz w:val="25"/>
          <w:szCs w:val="25"/>
        </w:rPr>
        <w:t>копия настоящего искового заявления для ответчика с приложениями</w:t>
      </w:r>
      <w:r w:rsidR="00D76CC7" w:rsidRPr="00D76CC7">
        <w:rPr>
          <w:rFonts w:ascii="Times New Roman" w:hAnsi="Times New Roman" w:cs="Times New Roman"/>
          <w:sz w:val="25"/>
          <w:szCs w:val="25"/>
        </w:rPr>
        <w:t>.</w:t>
      </w:r>
    </w:p>
    <w:p w:rsidR="00B6717B" w:rsidRDefault="00B6717B" w:rsidP="00D76CC7">
      <w:pPr>
        <w:pStyle w:val="a4"/>
        <w:ind w:left="1776"/>
        <w:jc w:val="both"/>
        <w:rPr>
          <w:rFonts w:ascii="Times New Roman" w:hAnsi="Times New Roman" w:cs="Times New Roman"/>
          <w:sz w:val="25"/>
          <w:szCs w:val="25"/>
        </w:rPr>
      </w:pPr>
    </w:p>
    <w:p w:rsidR="00B6717B" w:rsidRPr="00FE5F8B" w:rsidRDefault="00B6717B" w:rsidP="00D76CC7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E5F8B">
        <w:rPr>
          <w:rFonts w:ascii="Times New Roman" w:hAnsi="Times New Roman" w:cs="Times New Roman"/>
          <w:i/>
          <w:sz w:val="25"/>
          <w:szCs w:val="25"/>
        </w:rPr>
        <w:t>«</w:t>
      </w:r>
      <w:r w:rsidR="007A3998">
        <w:rPr>
          <w:rFonts w:ascii="Times New Roman" w:hAnsi="Times New Roman" w:cs="Times New Roman"/>
          <w:i/>
          <w:sz w:val="25"/>
          <w:szCs w:val="25"/>
        </w:rPr>
        <w:t>22</w:t>
      </w:r>
      <w:r w:rsidRPr="00FE5F8B">
        <w:rPr>
          <w:rFonts w:ascii="Times New Roman" w:hAnsi="Times New Roman" w:cs="Times New Roman"/>
          <w:i/>
          <w:sz w:val="25"/>
          <w:szCs w:val="25"/>
        </w:rPr>
        <w:t xml:space="preserve">» </w:t>
      </w:r>
      <w:r w:rsidR="007A3998">
        <w:rPr>
          <w:rFonts w:ascii="Times New Roman" w:hAnsi="Times New Roman" w:cs="Times New Roman"/>
          <w:i/>
          <w:sz w:val="25"/>
          <w:szCs w:val="25"/>
        </w:rPr>
        <w:t>августа</w:t>
      </w:r>
      <w:r w:rsidRPr="00FE5F8B">
        <w:rPr>
          <w:rFonts w:ascii="Times New Roman" w:hAnsi="Times New Roman" w:cs="Times New Roman"/>
          <w:i/>
          <w:sz w:val="25"/>
          <w:szCs w:val="25"/>
        </w:rPr>
        <w:t xml:space="preserve"> 2017 года</w:t>
      </w:r>
      <w:r w:rsidRPr="00FE5F8B">
        <w:rPr>
          <w:rFonts w:ascii="Times New Roman" w:hAnsi="Times New Roman" w:cs="Times New Roman"/>
          <w:i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D76CC7">
        <w:rPr>
          <w:rFonts w:ascii="Times New Roman" w:hAnsi="Times New Roman" w:cs="Times New Roman"/>
          <w:sz w:val="25"/>
          <w:szCs w:val="25"/>
        </w:rPr>
        <w:t xml:space="preserve">      </w:t>
      </w:r>
      <w:r w:rsidRPr="00FE5F8B">
        <w:rPr>
          <w:rFonts w:ascii="Times New Roman" w:hAnsi="Times New Roman" w:cs="Times New Roman"/>
          <w:sz w:val="25"/>
          <w:szCs w:val="25"/>
        </w:rPr>
        <w:t xml:space="preserve">____________________ / </w:t>
      </w:r>
      <w:r>
        <w:rPr>
          <w:rFonts w:ascii="Times New Roman" w:hAnsi="Times New Roman" w:cs="Times New Roman"/>
          <w:sz w:val="25"/>
          <w:szCs w:val="25"/>
        </w:rPr>
        <w:t>Р.С</w:t>
      </w:r>
      <w:r w:rsidRPr="00FE5F8B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Зайнутдинов</w:t>
      </w:r>
      <w:r w:rsidRPr="00FE5F8B">
        <w:rPr>
          <w:rFonts w:ascii="Times New Roman" w:hAnsi="Times New Roman" w:cs="Times New Roman"/>
          <w:sz w:val="25"/>
          <w:szCs w:val="25"/>
        </w:rPr>
        <w:t xml:space="preserve"> /</w:t>
      </w:r>
    </w:p>
    <w:p w:rsidR="00B6717B" w:rsidRPr="00B6717B" w:rsidRDefault="00B6717B" w:rsidP="00B6717B">
      <w:pPr>
        <w:pStyle w:val="a4"/>
        <w:ind w:firstLine="696"/>
        <w:jc w:val="both"/>
        <w:rPr>
          <w:rFonts w:ascii="Times New Roman" w:hAnsi="Times New Roman" w:cs="Times New Roman"/>
          <w:sz w:val="25"/>
          <w:szCs w:val="25"/>
        </w:rPr>
      </w:pPr>
    </w:p>
    <w:sectPr w:rsidR="00B6717B" w:rsidRPr="00B6717B" w:rsidSect="00491D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27" w:rsidRDefault="00AD6827" w:rsidP="00B6717B">
      <w:pPr>
        <w:spacing w:after="0" w:line="240" w:lineRule="auto"/>
      </w:pPr>
      <w:r>
        <w:separator/>
      </w:r>
    </w:p>
  </w:endnote>
  <w:endnote w:type="continuationSeparator" w:id="0">
    <w:p w:rsidR="00AD6827" w:rsidRDefault="00AD6827" w:rsidP="00B6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9828888"/>
      <w:docPartObj>
        <w:docPartGallery w:val="Page Numbers (Bottom of Page)"/>
        <w:docPartUnique/>
      </w:docPartObj>
    </w:sdtPr>
    <w:sdtContent>
      <w:p w:rsidR="00B6717B" w:rsidRPr="00B6717B" w:rsidRDefault="00302255">
        <w:pPr>
          <w:pStyle w:val="a8"/>
          <w:jc w:val="center"/>
          <w:rPr>
            <w:rFonts w:ascii="Times New Roman" w:hAnsi="Times New Roman" w:cs="Times New Roman"/>
          </w:rPr>
        </w:pPr>
        <w:r w:rsidRPr="00B6717B">
          <w:rPr>
            <w:rFonts w:ascii="Times New Roman" w:hAnsi="Times New Roman" w:cs="Times New Roman"/>
          </w:rPr>
          <w:fldChar w:fldCharType="begin"/>
        </w:r>
        <w:r w:rsidR="00B6717B" w:rsidRPr="00B6717B">
          <w:rPr>
            <w:rFonts w:ascii="Times New Roman" w:hAnsi="Times New Roman" w:cs="Times New Roman"/>
          </w:rPr>
          <w:instrText xml:space="preserve"> PAGE   \* MERGEFORMAT </w:instrText>
        </w:r>
        <w:r w:rsidRPr="00B6717B">
          <w:rPr>
            <w:rFonts w:ascii="Times New Roman" w:hAnsi="Times New Roman" w:cs="Times New Roman"/>
          </w:rPr>
          <w:fldChar w:fldCharType="separate"/>
        </w:r>
        <w:r w:rsidR="00D71818">
          <w:rPr>
            <w:rFonts w:ascii="Times New Roman" w:hAnsi="Times New Roman" w:cs="Times New Roman"/>
            <w:noProof/>
          </w:rPr>
          <w:t>5</w:t>
        </w:r>
        <w:r w:rsidRPr="00B6717B">
          <w:rPr>
            <w:rFonts w:ascii="Times New Roman" w:hAnsi="Times New Roman" w:cs="Times New Roman"/>
          </w:rPr>
          <w:fldChar w:fldCharType="end"/>
        </w:r>
      </w:p>
    </w:sdtContent>
  </w:sdt>
  <w:p w:rsidR="00B6717B" w:rsidRPr="00B6717B" w:rsidRDefault="00B6717B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27" w:rsidRDefault="00AD6827" w:rsidP="00B6717B">
      <w:pPr>
        <w:spacing w:after="0" w:line="240" w:lineRule="auto"/>
      </w:pPr>
      <w:r>
        <w:separator/>
      </w:r>
    </w:p>
  </w:footnote>
  <w:footnote w:type="continuationSeparator" w:id="0">
    <w:p w:rsidR="00AD6827" w:rsidRDefault="00AD6827" w:rsidP="00B6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433"/>
    <w:multiLevelType w:val="hybridMultilevel"/>
    <w:tmpl w:val="2EB6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560"/>
    <w:multiLevelType w:val="hybridMultilevel"/>
    <w:tmpl w:val="056C388A"/>
    <w:lvl w:ilvl="0" w:tplc="746A6E9E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24DC4AF7"/>
    <w:multiLevelType w:val="hybridMultilevel"/>
    <w:tmpl w:val="6D9E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B2120"/>
    <w:multiLevelType w:val="hybridMultilevel"/>
    <w:tmpl w:val="B254E6D8"/>
    <w:lvl w:ilvl="0" w:tplc="B622B5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9E3295B"/>
    <w:multiLevelType w:val="hybridMultilevel"/>
    <w:tmpl w:val="5F3A916A"/>
    <w:lvl w:ilvl="0" w:tplc="ACD02A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42CEE"/>
    <w:multiLevelType w:val="hybridMultilevel"/>
    <w:tmpl w:val="C530346E"/>
    <w:lvl w:ilvl="0" w:tplc="ACD02A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03709"/>
    <w:multiLevelType w:val="hybridMultilevel"/>
    <w:tmpl w:val="85162710"/>
    <w:lvl w:ilvl="0" w:tplc="9830ED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FFA2506"/>
    <w:multiLevelType w:val="hybridMultilevel"/>
    <w:tmpl w:val="52CE1FF0"/>
    <w:lvl w:ilvl="0" w:tplc="9D181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0495"/>
    <w:multiLevelType w:val="hybridMultilevel"/>
    <w:tmpl w:val="D6B2E66E"/>
    <w:lvl w:ilvl="0" w:tplc="EEC836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4549BD"/>
    <w:multiLevelType w:val="hybridMultilevel"/>
    <w:tmpl w:val="1B3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8CF"/>
    <w:rsid w:val="0005120D"/>
    <w:rsid w:val="000A7F03"/>
    <w:rsid w:val="001944CF"/>
    <w:rsid w:val="001E0614"/>
    <w:rsid w:val="002B69D0"/>
    <w:rsid w:val="00302255"/>
    <w:rsid w:val="003B2273"/>
    <w:rsid w:val="0041083B"/>
    <w:rsid w:val="00432741"/>
    <w:rsid w:val="00491D31"/>
    <w:rsid w:val="005137BD"/>
    <w:rsid w:val="00535CB7"/>
    <w:rsid w:val="00737EA4"/>
    <w:rsid w:val="007A3998"/>
    <w:rsid w:val="0083165E"/>
    <w:rsid w:val="008A01D7"/>
    <w:rsid w:val="0092525D"/>
    <w:rsid w:val="009F36D3"/>
    <w:rsid w:val="00AB337C"/>
    <w:rsid w:val="00AD6827"/>
    <w:rsid w:val="00B614E9"/>
    <w:rsid w:val="00B6717B"/>
    <w:rsid w:val="00C431AB"/>
    <w:rsid w:val="00CA68CF"/>
    <w:rsid w:val="00CC130D"/>
    <w:rsid w:val="00D64AF8"/>
    <w:rsid w:val="00D71818"/>
    <w:rsid w:val="00D76CC7"/>
    <w:rsid w:val="00DD0D59"/>
    <w:rsid w:val="00E6370F"/>
    <w:rsid w:val="00EA1C35"/>
    <w:rsid w:val="00ED50DD"/>
    <w:rsid w:val="00F1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31"/>
  </w:style>
  <w:style w:type="paragraph" w:styleId="1">
    <w:name w:val="heading 1"/>
    <w:basedOn w:val="a"/>
    <w:link w:val="10"/>
    <w:uiPriority w:val="9"/>
    <w:qFormat/>
    <w:rsid w:val="00DD0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7B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A1C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0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A01D7"/>
  </w:style>
  <w:style w:type="paragraph" w:styleId="a6">
    <w:name w:val="header"/>
    <w:basedOn w:val="a"/>
    <w:link w:val="a7"/>
    <w:uiPriority w:val="99"/>
    <w:semiHidden/>
    <w:unhideWhenUsed/>
    <w:rsid w:val="00B6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17B"/>
  </w:style>
  <w:style w:type="paragraph" w:styleId="a8">
    <w:name w:val="footer"/>
    <w:basedOn w:val="a"/>
    <w:link w:val="a9"/>
    <w:uiPriority w:val="99"/>
    <w:unhideWhenUsed/>
    <w:rsid w:val="00B6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17B"/>
  </w:style>
  <w:style w:type="character" w:styleId="aa">
    <w:name w:val="Emphasis"/>
    <w:basedOn w:val="a0"/>
    <w:uiPriority w:val="20"/>
    <w:qFormat/>
    <w:rsid w:val="00AB33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ravosudie.com/law/%D0%A1%D1%82%D0%B0%D1%82%D1%8C%D1%8F_125_%D0%93%D0%9A_%D0%A0%D0%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ravosudie.com/law/%D0%A1%D1%82%D0%B0%D1%82%D1%8C%D1%8F_1071_%D0%93%D0%9A_%D0%A0%D0%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Alexandr.Peredruk</dc:creator>
  <cp:lastModifiedBy>Alexandr.Peredruk</cp:lastModifiedBy>
  <cp:revision>3</cp:revision>
  <dcterms:created xsi:type="dcterms:W3CDTF">2017-09-18T10:37:00Z</dcterms:created>
  <dcterms:modified xsi:type="dcterms:W3CDTF">2017-09-18T10:37:00Z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-576669368</vt:i4>
  </property>
</Properties>
</file>