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2" w:rsidRDefault="003579B2" w:rsidP="00EB25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A5B24" w:rsidRDefault="00BA5B24" w:rsidP="00EB25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B25D1" w:rsidRDefault="00EB25D1" w:rsidP="00EB25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СУД ПО ПРАВАМ ЧЕЛОВЕКА</w:t>
      </w: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СЕКЦИЯ</w:t>
      </w: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B24" w:rsidRDefault="00BA5B24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B24" w:rsidRDefault="00BA5B24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Pr="00BA5B24" w:rsidRDefault="00EB25D1" w:rsidP="00EB25D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A5B24">
        <w:rPr>
          <w:rFonts w:ascii="Times New Roman" w:hAnsi="Times New Roman" w:cs="Times New Roman"/>
          <w:b/>
          <w:i/>
          <w:sz w:val="44"/>
          <w:szCs w:val="44"/>
        </w:rPr>
        <w:t>ДЯГИЛЕВ против РОССИИ</w:t>
      </w:r>
    </w:p>
    <w:p w:rsidR="00BA5B24" w:rsidRPr="00BA5B24" w:rsidRDefault="00BA5B24" w:rsidP="00EB25D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A5B24" w:rsidRPr="00BA5B24" w:rsidRDefault="00BA5B24" w:rsidP="00EB25D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A5B24">
        <w:rPr>
          <w:rFonts w:ascii="Times New Roman" w:hAnsi="Times New Roman" w:cs="Times New Roman"/>
          <w:b/>
          <w:i/>
          <w:sz w:val="44"/>
          <w:szCs w:val="44"/>
        </w:rPr>
        <w:t>DYAGILEV v. RUSSIA</w:t>
      </w:r>
    </w:p>
    <w:p w:rsidR="00EB25D1" w:rsidRPr="00BA5B24" w:rsidRDefault="00EB25D1" w:rsidP="00EB25D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A5B24">
        <w:rPr>
          <w:rFonts w:ascii="Times New Roman" w:hAnsi="Times New Roman" w:cs="Times New Roman"/>
          <w:b/>
          <w:i/>
          <w:sz w:val="44"/>
          <w:szCs w:val="44"/>
        </w:rPr>
        <w:t>49972/16</w:t>
      </w:r>
    </w:p>
    <w:p w:rsidR="00EB25D1" w:rsidRDefault="00EB25D1" w:rsidP="00EB25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5B24" w:rsidRDefault="00BA5B24" w:rsidP="00EB25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25D1" w:rsidRPr="00BA5B24" w:rsidRDefault="00EB25D1" w:rsidP="00EB2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A5B24">
        <w:rPr>
          <w:rFonts w:ascii="Times New Roman" w:hAnsi="Times New Roman" w:cs="Times New Roman"/>
          <w:sz w:val="36"/>
          <w:szCs w:val="36"/>
        </w:rPr>
        <w:t>МЕМОРАНДУМ ЗАЯВИТЕЛЯ</w:t>
      </w:r>
    </w:p>
    <w:p w:rsidR="00EB25D1" w:rsidRDefault="00EB25D1" w:rsidP="00EB2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A5B24">
        <w:rPr>
          <w:rFonts w:ascii="Times New Roman" w:hAnsi="Times New Roman" w:cs="Times New Roman"/>
          <w:sz w:val="36"/>
          <w:szCs w:val="36"/>
        </w:rPr>
        <w:t>относительно приемлемости и существа жалобы</w:t>
      </w:r>
    </w:p>
    <w:p w:rsidR="00BA5B24" w:rsidRPr="00BA5B24" w:rsidRDefault="00BA5B24" w:rsidP="00EB2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справедливой компенсации</w:t>
      </w: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28E" w:rsidRDefault="002A028E" w:rsidP="00BA5B24">
      <w:pPr>
        <w:rPr>
          <w:rFonts w:ascii="Times New Roman" w:hAnsi="Times New Roman" w:cs="Times New Roman"/>
          <w:sz w:val="32"/>
          <w:szCs w:val="32"/>
        </w:rPr>
      </w:pPr>
    </w:p>
    <w:p w:rsidR="002A028E" w:rsidRDefault="002A028E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28E" w:rsidRDefault="002A028E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28E" w:rsidRDefault="002A028E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28E" w:rsidRDefault="002A028E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5D1" w:rsidRDefault="00EB25D1" w:rsidP="00EB2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A5B24" w:rsidRDefault="00BA5B24" w:rsidP="00EB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D1" w:rsidRDefault="004B5CDB" w:rsidP="00BA5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25D1">
        <w:rPr>
          <w:rFonts w:ascii="Times New Roman" w:hAnsi="Times New Roman" w:cs="Times New Roman"/>
          <w:sz w:val="28"/>
          <w:szCs w:val="28"/>
        </w:rPr>
        <w:t xml:space="preserve"> января 2018 года</w:t>
      </w:r>
    </w:p>
    <w:p w:rsidR="00EB25D1" w:rsidRDefault="00EB25D1" w:rsidP="00EB25D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Введение</w:t>
      </w:r>
    </w:p>
    <w:p w:rsidR="00EB25D1" w:rsidRPr="00EB25D1" w:rsidRDefault="00BA5B24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М</w:t>
      </w:r>
      <w:r w:rsidR="00EB25D1" w:rsidRPr="00EB25D1">
        <w:rPr>
          <w:rFonts w:ascii="Times New Roman" w:hAnsi="Times New Roman" w:cs="Times New Roman"/>
        </w:rPr>
        <w:t xml:space="preserve">еморандум представлен </w:t>
      </w:r>
      <w:r w:rsidR="004C5E2A" w:rsidRPr="00EB25D1">
        <w:rPr>
          <w:rFonts w:ascii="Times New Roman" w:hAnsi="Times New Roman" w:cs="Times New Roman"/>
        </w:rPr>
        <w:t xml:space="preserve">юридической командой заявителя </w:t>
      </w:r>
      <w:r w:rsidR="00EB25D1" w:rsidRPr="00EB25D1">
        <w:rPr>
          <w:rFonts w:ascii="Times New Roman" w:hAnsi="Times New Roman" w:cs="Times New Roman"/>
        </w:rPr>
        <w:t>в соответствии с Регламентом Суда</w:t>
      </w:r>
      <w:r w:rsidR="004C5E2A">
        <w:rPr>
          <w:rFonts w:ascii="Times New Roman" w:hAnsi="Times New Roman" w:cs="Times New Roman"/>
        </w:rPr>
        <w:t xml:space="preserve"> и содержит</w:t>
      </w:r>
      <w:r w:rsidR="00EB25D1">
        <w:rPr>
          <w:rFonts w:ascii="Times New Roman" w:hAnsi="Times New Roman" w:cs="Times New Roman"/>
        </w:rPr>
        <w:t xml:space="preserve"> изложение позиции заявителя в ответ на вопросы Суда сторонам, поставленные при коммуникации дела летом 2017 года, а также контрдоводы на аргументы властей Российской Федерации, изложенные в их замечаниях на русском языке по вопросу приемлемости и по существу данной жалобы от 23 октября 2017 года (далее – «Меморандум Правительства»).</w:t>
      </w:r>
    </w:p>
    <w:p w:rsidR="00EB25D1" w:rsidRDefault="00EB25D1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F077D">
        <w:rPr>
          <w:rFonts w:ascii="Times New Roman" w:hAnsi="Times New Roman" w:cs="Times New Roman"/>
        </w:rPr>
        <w:t xml:space="preserve"> настоящем М</w:t>
      </w:r>
      <w:r>
        <w:rPr>
          <w:rFonts w:ascii="Times New Roman" w:hAnsi="Times New Roman" w:cs="Times New Roman"/>
        </w:rPr>
        <w:t xml:space="preserve">еморандуме изложена позиция заявителя относительно приемлемости и существа его </w:t>
      </w:r>
      <w:r w:rsidR="00B36EBD">
        <w:rPr>
          <w:rFonts w:ascii="Times New Roman" w:hAnsi="Times New Roman" w:cs="Times New Roman"/>
        </w:rPr>
        <w:t xml:space="preserve">жалобы, а также </w:t>
      </w:r>
      <w:r>
        <w:rPr>
          <w:rFonts w:ascii="Times New Roman" w:hAnsi="Times New Roman" w:cs="Times New Roman"/>
        </w:rPr>
        <w:t>справедливой компенсации.</w:t>
      </w: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</w:rPr>
      </w:pPr>
    </w:p>
    <w:p w:rsidR="00EB25D1" w:rsidRDefault="00EB25D1" w:rsidP="00EB25D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Приемлемость жалобы</w:t>
      </w:r>
    </w:p>
    <w:p w:rsidR="00EB25D1" w:rsidRPr="00EB25D1" w:rsidRDefault="00EB25D1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25D1">
        <w:rPr>
          <w:rFonts w:ascii="Times New Roman" w:hAnsi="Times New Roman" w:cs="Times New Roman"/>
        </w:rPr>
        <w:t>В Меморандуме Правительства не содержится</w:t>
      </w:r>
      <w:r w:rsidR="004C5E2A">
        <w:rPr>
          <w:rFonts w:ascii="Times New Roman" w:hAnsi="Times New Roman" w:cs="Times New Roman"/>
        </w:rPr>
        <w:t xml:space="preserve"> конкретных</w:t>
      </w:r>
      <w:r w:rsidRPr="00EB25D1">
        <w:rPr>
          <w:rFonts w:ascii="Times New Roman" w:hAnsi="Times New Roman" w:cs="Times New Roman"/>
        </w:rPr>
        <w:t xml:space="preserve"> возражений относительно</w:t>
      </w:r>
      <w:r w:rsidR="00B36EBD">
        <w:rPr>
          <w:rFonts w:ascii="Times New Roman" w:hAnsi="Times New Roman" w:cs="Times New Roman"/>
        </w:rPr>
        <w:t xml:space="preserve"> приемлемости жалобы. Нет оснований для её признания</w:t>
      </w:r>
      <w:r w:rsidRPr="00EB25D1">
        <w:rPr>
          <w:rFonts w:ascii="Times New Roman" w:hAnsi="Times New Roman" w:cs="Times New Roman"/>
        </w:rPr>
        <w:t xml:space="preserve"> явно необоснованной, в связи с чем заявитель полагает, что его жалоба должна быть признана приемлемой в соответствии со статьёй 35 Конвенции и рассмотрена Судом по существу.</w:t>
      </w:r>
    </w:p>
    <w:p w:rsidR="00EB25D1" w:rsidRDefault="00EB25D1" w:rsidP="00EB25D1">
      <w:pPr>
        <w:spacing w:line="360" w:lineRule="auto"/>
        <w:rPr>
          <w:rFonts w:ascii="Times New Roman" w:hAnsi="Times New Roman" w:cs="Times New Roman"/>
        </w:rPr>
      </w:pPr>
    </w:p>
    <w:p w:rsidR="00EB25D1" w:rsidRDefault="00EB25D1" w:rsidP="00EB25D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Существо дела</w:t>
      </w: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 1. Наличие вмешательства в право заявителя на свободу совести</w:t>
      </w:r>
    </w:p>
    <w:p w:rsidR="00EB25D1" w:rsidRPr="002A028E" w:rsidRDefault="002A028E" w:rsidP="002A02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 признал, что неприятие военной службы, если оно мотивировано серьёзным и непреодолимым конфликтом между обязанностью служить в армии и совестью человека либо его глубокими и действительными религиозными либо иными убеждениями</w:t>
      </w:r>
      <w:r w:rsidR="00BA5B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представляет собой взгляды либо убеждения достаточных неопровержимости, серьёзности, последовательности и важности для того, чтобы пользоваться гарантиями защиты, предоставляемыми статьёй 9 Конвенции (</w:t>
      </w:r>
      <w:proofErr w:type="spellStart"/>
      <w:r>
        <w:rPr>
          <w:rFonts w:ascii="Times New Roman" w:hAnsi="Times New Roman" w:cs="Times New Roman"/>
          <w:i/>
          <w:lang w:val="en-US"/>
        </w:rPr>
        <w:t>Bayatyan</w:t>
      </w:r>
      <w:proofErr w:type="spellEnd"/>
      <w:r w:rsidRPr="003D01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v</w:t>
      </w:r>
      <w:r w:rsidRPr="003D01C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Armenia</w:t>
      </w:r>
      <w:r w:rsidRPr="003D01C3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lang w:val="en-US"/>
        </w:rPr>
        <w:t>GC</w:t>
      </w:r>
      <w:r w:rsidRPr="003D01C3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  <w:lang w:val="en-US"/>
        </w:rPr>
        <w:t>no</w:t>
      </w:r>
      <w:r w:rsidRPr="003D01C3">
        <w:rPr>
          <w:rFonts w:ascii="Times New Roman" w:hAnsi="Times New Roman" w:cs="Times New Roman"/>
        </w:rPr>
        <w:t xml:space="preserve">. 23459/03, § 110, </w:t>
      </w:r>
      <w:r>
        <w:rPr>
          <w:rFonts w:ascii="Times New Roman" w:hAnsi="Times New Roman" w:cs="Times New Roman"/>
          <w:lang w:val="en-US"/>
        </w:rPr>
        <w:t>ECHR</w:t>
      </w:r>
      <w:r w:rsidRPr="003D01C3">
        <w:rPr>
          <w:rFonts w:ascii="Times New Roman" w:hAnsi="Times New Roman" w:cs="Times New Roman"/>
        </w:rPr>
        <w:t xml:space="preserve"> 2011).</w:t>
      </w:r>
    </w:p>
    <w:p w:rsidR="002A028E" w:rsidRPr="002A028E" w:rsidRDefault="004C5E2A" w:rsidP="002A02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указанном</w:t>
      </w:r>
      <w:r w:rsidR="002A028E">
        <w:rPr>
          <w:rFonts w:ascii="Times New Roman" w:hAnsi="Times New Roman" w:cs="Times New Roman"/>
        </w:rPr>
        <w:t xml:space="preserve"> постановлении</w:t>
      </w:r>
      <w:r>
        <w:rPr>
          <w:rFonts w:ascii="Times New Roman" w:hAnsi="Times New Roman" w:cs="Times New Roman"/>
        </w:rPr>
        <w:t xml:space="preserve"> Большой палаты по делу </w:t>
      </w:r>
      <w:proofErr w:type="spellStart"/>
      <w:r>
        <w:rPr>
          <w:rFonts w:ascii="Times New Roman" w:hAnsi="Times New Roman" w:cs="Times New Roman"/>
          <w:i/>
          <w:lang w:val="en-US"/>
        </w:rPr>
        <w:t>Bayatyan</w:t>
      </w:r>
      <w:proofErr w:type="spellEnd"/>
      <w:r w:rsidRPr="003D01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v</w:t>
      </w:r>
      <w:r w:rsidRPr="003D01C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Armenia</w:t>
      </w:r>
      <w:r w:rsidR="002A028E">
        <w:rPr>
          <w:rFonts w:ascii="Times New Roman" w:hAnsi="Times New Roman" w:cs="Times New Roman"/>
        </w:rPr>
        <w:t xml:space="preserve"> Суд исходил из того, что предусмотренное статьёй 9</w:t>
      </w:r>
      <w:r>
        <w:rPr>
          <w:rFonts w:ascii="Times New Roman" w:hAnsi="Times New Roman" w:cs="Times New Roman"/>
        </w:rPr>
        <w:t xml:space="preserve"> Конвенции</w:t>
      </w:r>
      <w:r w:rsidR="002A028E">
        <w:rPr>
          <w:rFonts w:ascii="Times New Roman" w:hAnsi="Times New Roman" w:cs="Times New Roman"/>
        </w:rPr>
        <w:t xml:space="preserve"> право на</w:t>
      </w:r>
      <w:r>
        <w:rPr>
          <w:rFonts w:ascii="Times New Roman" w:hAnsi="Times New Roman" w:cs="Times New Roman"/>
        </w:rPr>
        <w:t xml:space="preserve"> замену военной службы по призыву альтернативной гражданской службой</w:t>
      </w:r>
      <w:r w:rsidR="002A028E">
        <w:rPr>
          <w:rFonts w:ascii="Times New Roman" w:hAnsi="Times New Roman" w:cs="Times New Roman"/>
        </w:rPr>
        <w:t xml:space="preserve"> может стать следствием наличия не только религиозных, но и иных убеждений, если они являются глубокими и действительными.</w:t>
      </w:r>
      <w:r w:rsidR="0032739B">
        <w:rPr>
          <w:rFonts w:ascii="Times New Roman" w:hAnsi="Times New Roman" w:cs="Times New Roman"/>
        </w:rPr>
        <w:t xml:space="preserve"> Этот подход соответствует сложившейся практике конвенционных органов, согласно которой право на свободу совести (статья 9 Конвенции) охватывает не только религиозные, но и философские убеждения, например, пацифизм (</w:t>
      </w:r>
      <w:proofErr w:type="spellStart"/>
      <w:r w:rsidR="0032739B">
        <w:rPr>
          <w:rFonts w:ascii="Times New Roman" w:hAnsi="Times New Roman" w:cs="Times New Roman"/>
          <w:i/>
        </w:rPr>
        <w:t>Arrowsmith</w:t>
      </w:r>
      <w:proofErr w:type="spellEnd"/>
      <w:r w:rsidR="0032739B">
        <w:rPr>
          <w:rFonts w:ascii="Times New Roman" w:hAnsi="Times New Roman" w:cs="Times New Roman"/>
          <w:i/>
        </w:rPr>
        <w:t xml:space="preserve"> </w:t>
      </w:r>
      <w:proofErr w:type="spellStart"/>
      <w:r w:rsidR="0032739B">
        <w:rPr>
          <w:rFonts w:ascii="Times New Roman" w:hAnsi="Times New Roman" w:cs="Times New Roman"/>
          <w:i/>
        </w:rPr>
        <w:t>v</w:t>
      </w:r>
      <w:proofErr w:type="spellEnd"/>
      <w:r w:rsidR="0032739B">
        <w:rPr>
          <w:rFonts w:ascii="Times New Roman" w:hAnsi="Times New Roman" w:cs="Times New Roman"/>
          <w:i/>
        </w:rPr>
        <w:t xml:space="preserve">. </w:t>
      </w:r>
      <w:proofErr w:type="spellStart"/>
      <w:r w:rsidR="0032739B">
        <w:rPr>
          <w:rFonts w:ascii="Times New Roman" w:hAnsi="Times New Roman" w:cs="Times New Roman"/>
          <w:i/>
        </w:rPr>
        <w:t>United</w:t>
      </w:r>
      <w:proofErr w:type="spellEnd"/>
      <w:r w:rsidR="0032739B">
        <w:rPr>
          <w:rFonts w:ascii="Times New Roman" w:hAnsi="Times New Roman" w:cs="Times New Roman"/>
          <w:i/>
        </w:rPr>
        <w:t xml:space="preserve"> </w:t>
      </w:r>
      <w:proofErr w:type="spellStart"/>
      <w:r w:rsidR="0032739B">
        <w:rPr>
          <w:rFonts w:ascii="Times New Roman" w:hAnsi="Times New Roman" w:cs="Times New Roman"/>
          <w:i/>
        </w:rPr>
        <w:t>Kingdom</w:t>
      </w:r>
      <w:proofErr w:type="spellEnd"/>
      <w:r w:rsidR="0032739B">
        <w:rPr>
          <w:rFonts w:ascii="Times New Roman" w:hAnsi="Times New Roman" w:cs="Times New Roman"/>
        </w:rPr>
        <w:t xml:space="preserve">, </w:t>
      </w:r>
      <w:proofErr w:type="spellStart"/>
      <w:r w:rsidR="0032739B">
        <w:rPr>
          <w:rFonts w:ascii="Times New Roman" w:hAnsi="Times New Roman" w:cs="Times New Roman"/>
        </w:rPr>
        <w:t>no</w:t>
      </w:r>
      <w:proofErr w:type="spellEnd"/>
      <w:r w:rsidR="0032739B">
        <w:rPr>
          <w:rFonts w:ascii="Times New Roman" w:hAnsi="Times New Roman" w:cs="Times New Roman"/>
        </w:rPr>
        <w:t xml:space="preserve">. 7050/75, </w:t>
      </w:r>
      <w:proofErr w:type="spellStart"/>
      <w:r w:rsidR="0032739B">
        <w:rPr>
          <w:rFonts w:ascii="Times New Roman" w:hAnsi="Times New Roman" w:cs="Times New Roman"/>
        </w:rPr>
        <w:t>Commission</w:t>
      </w:r>
      <w:proofErr w:type="spellEnd"/>
      <w:r w:rsidR="0032739B">
        <w:rPr>
          <w:rFonts w:ascii="Times New Roman" w:hAnsi="Times New Roman" w:cs="Times New Roman"/>
        </w:rPr>
        <w:t xml:space="preserve"> </w:t>
      </w:r>
      <w:proofErr w:type="spellStart"/>
      <w:r w:rsidR="0032739B">
        <w:rPr>
          <w:rFonts w:ascii="Times New Roman" w:hAnsi="Times New Roman" w:cs="Times New Roman"/>
        </w:rPr>
        <w:t>Report</w:t>
      </w:r>
      <w:proofErr w:type="spellEnd"/>
      <w:r w:rsidR="0032739B">
        <w:rPr>
          <w:rFonts w:ascii="Times New Roman" w:hAnsi="Times New Roman" w:cs="Times New Roman"/>
        </w:rPr>
        <w:t>,</w:t>
      </w:r>
      <w:r w:rsidR="0032739B">
        <w:rPr>
          <w:rFonts w:ascii="Times New Roman" w:hAnsi="Times New Roman" w:cs="Times New Roman"/>
          <w:i/>
        </w:rPr>
        <w:t xml:space="preserve"> </w:t>
      </w:r>
      <w:r w:rsidR="0032739B" w:rsidRPr="003D01C3">
        <w:rPr>
          <w:rFonts w:ascii="Times New Roman" w:hAnsi="Times New Roman" w:cs="Times New Roman"/>
        </w:rPr>
        <w:t xml:space="preserve">§ 69, 12 </w:t>
      </w:r>
      <w:r w:rsidR="0032739B">
        <w:rPr>
          <w:rFonts w:ascii="Times New Roman" w:hAnsi="Times New Roman" w:cs="Times New Roman"/>
          <w:lang w:val="en-US"/>
        </w:rPr>
        <w:t>October</w:t>
      </w:r>
      <w:r w:rsidR="0032739B" w:rsidRPr="003D01C3">
        <w:rPr>
          <w:rFonts w:ascii="Times New Roman" w:hAnsi="Times New Roman" w:cs="Times New Roman"/>
        </w:rPr>
        <w:t xml:space="preserve"> 1978).</w:t>
      </w:r>
    </w:p>
    <w:p w:rsidR="002A028E" w:rsidRPr="0032739B" w:rsidRDefault="002A028E" w:rsidP="002A02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Защищаемое статьёй 9 Конвенции право на свободу совести подразумевает позитивное обязательство государства по созданию эффективной и доступной процедуры замены военной службы по призыву альтернативной гра</w:t>
      </w:r>
      <w:r w:rsidR="004C5E2A">
        <w:rPr>
          <w:rFonts w:ascii="Times New Roman" w:hAnsi="Times New Roman" w:cs="Times New Roman"/>
        </w:rPr>
        <w:t>жданской службой, в том числе</w:t>
      </w:r>
      <w:r>
        <w:rPr>
          <w:rFonts w:ascii="Times New Roman" w:hAnsi="Times New Roman" w:cs="Times New Roman"/>
        </w:rPr>
        <w:t xml:space="preserve"> создание эффективного механизма, направленного на защиту прав граждан (</w:t>
      </w:r>
      <w:proofErr w:type="spellStart"/>
      <w:r>
        <w:rPr>
          <w:rFonts w:ascii="Times New Roman" w:hAnsi="Times New Roman" w:cs="Times New Roman"/>
          <w:i/>
          <w:lang w:val="en-US"/>
        </w:rPr>
        <w:t>Savda</w:t>
      </w:r>
      <w:proofErr w:type="spellEnd"/>
      <w:r w:rsidRPr="003D01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v</w:t>
      </w:r>
      <w:r w:rsidRPr="003D01C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Turkey</w:t>
      </w:r>
      <w:r w:rsidRPr="003D01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no</w:t>
      </w:r>
      <w:r w:rsidRPr="003D01C3">
        <w:rPr>
          <w:rFonts w:ascii="Times New Roman" w:hAnsi="Times New Roman" w:cs="Times New Roman"/>
        </w:rPr>
        <w:t>. 42730/05,</w:t>
      </w:r>
      <w:r>
        <w:rPr>
          <w:rFonts w:ascii="Times New Roman" w:hAnsi="Times New Roman" w:cs="Times New Roman"/>
        </w:rPr>
        <w:t xml:space="preserve"> </w:t>
      </w:r>
      <w:r w:rsidRPr="003D01C3">
        <w:rPr>
          <w:rFonts w:ascii="Times New Roman" w:hAnsi="Times New Roman" w:cs="Times New Roman"/>
        </w:rPr>
        <w:t xml:space="preserve">§ 98, 12 </w:t>
      </w:r>
      <w:r>
        <w:rPr>
          <w:rFonts w:ascii="Times New Roman" w:hAnsi="Times New Roman" w:cs="Times New Roman"/>
          <w:lang w:val="en-US"/>
        </w:rPr>
        <w:t>June</w:t>
      </w:r>
      <w:r w:rsidRPr="003D01C3">
        <w:rPr>
          <w:rFonts w:ascii="Times New Roman" w:hAnsi="Times New Roman" w:cs="Times New Roman"/>
        </w:rPr>
        <w:t xml:space="preserve"> 2012).</w:t>
      </w:r>
    </w:p>
    <w:p w:rsidR="0032739B" w:rsidRDefault="0032739B" w:rsidP="002A02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своём заявлении в призывную комиссию заявитель – магистр философии Российского государственного педагогического университета </w:t>
      </w:r>
      <w:r w:rsidR="00961AB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61AB8">
        <w:rPr>
          <w:rFonts w:ascii="Times New Roman" w:hAnsi="Times New Roman" w:cs="Times New Roman"/>
        </w:rPr>
        <w:t>указал на наличие у себя убеждений, которым противоречит несение военной службы, так как он считает невозможным применение насилия по отношению к другому человеку. При этом заявитель</w:t>
      </w:r>
      <w:r w:rsidR="004C5E2A">
        <w:rPr>
          <w:rFonts w:ascii="Times New Roman" w:hAnsi="Times New Roman" w:cs="Times New Roman"/>
        </w:rPr>
        <w:t xml:space="preserve"> подробно</w:t>
      </w:r>
      <w:r w:rsidR="00961AB8">
        <w:rPr>
          <w:rFonts w:ascii="Times New Roman" w:hAnsi="Times New Roman" w:cs="Times New Roman"/>
        </w:rPr>
        <w:t xml:space="preserve"> изложил суть своих убеждений</w:t>
      </w:r>
      <w:r w:rsidR="004C5E2A">
        <w:rPr>
          <w:rFonts w:ascii="Times New Roman" w:hAnsi="Times New Roman" w:cs="Times New Roman"/>
        </w:rPr>
        <w:t xml:space="preserve"> и причины их возникновения</w:t>
      </w:r>
      <w:r w:rsidR="00961AB8">
        <w:rPr>
          <w:rFonts w:ascii="Times New Roman" w:hAnsi="Times New Roman" w:cs="Times New Roman"/>
        </w:rPr>
        <w:t>, сославшись на философские тексты и ценности прав человека.</w:t>
      </w:r>
    </w:p>
    <w:p w:rsidR="00961AB8" w:rsidRPr="002A028E" w:rsidRDefault="004C5E2A" w:rsidP="002A02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утверждает</w:t>
      </w:r>
      <w:r w:rsidR="00961AB8">
        <w:rPr>
          <w:rFonts w:ascii="Times New Roman" w:hAnsi="Times New Roman" w:cs="Times New Roman"/>
        </w:rPr>
        <w:t>, что рассматривавшая его заявление призывная комиссия не сформул</w:t>
      </w:r>
      <w:r w:rsidR="00B36EBD">
        <w:rPr>
          <w:rFonts w:ascii="Times New Roman" w:hAnsi="Times New Roman" w:cs="Times New Roman"/>
        </w:rPr>
        <w:t>ировала ни одной причины, по которой</w:t>
      </w:r>
      <w:r w:rsidR="00961AB8">
        <w:rPr>
          <w:rFonts w:ascii="Times New Roman" w:hAnsi="Times New Roman" w:cs="Times New Roman"/>
        </w:rPr>
        <w:t xml:space="preserve"> его убеждения не являются «глубокими и действительными». Таким образом, по мнению заявителя, отказ в замене военной службы по призыву альтернативной гражданской службой в его деле представляет собой вмешательство в его право на свободу совести, защищаемое статьёй 9 Конвенции.</w:t>
      </w:r>
    </w:p>
    <w:p w:rsidR="002A028E" w:rsidRPr="002A028E" w:rsidRDefault="002A028E" w:rsidP="00EB25D1">
      <w:pPr>
        <w:spacing w:line="360" w:lineRule="auto"/>
        <w:jc w:val="both"/>
        <w:rPr>
          <w:rFonts w:ascii="Times New Roman" w:hAnsi="Times New Roman" w:cs="Times New Roman"/>
        </w:rPr>
      </w:pP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Вопрос 2. Является ли вмешательство основанным на законе и необходимым по смыслу статьи 9 </w:t>
      </w:r>
      <w:r w:rsidRPr="003D01C3">
        <w:rPr>
          <w:rFonts w:ascii="Times New Roman" w:hAnsi="Times New Roman" w:cs="Times New Roman"/>
          <w:i/>
        </w:rPr>
        <w:t xml:space="preserve">§ 2 </w:t>
      </w:r>
      <w:r>
        <w:rPr>
          <w:rFonts w:ascii="Times New Roman" w:hAnsi="Times New Roman" w:cs="Times New Roman"/>
          <w:i/>
        </w:rPr>
        <w:t>Конвенции</w:t>
      </w:r>
    </w:p>
    <w:p w:rsidR="00AA666C" w:rsidRPr="00AA666C" w:rsidRDefault="005B663B" w:rsidP="00AA66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утверждает, что вмешательство в его право на свободу совести, выразившееся в отказе заменить </w:t>
      </w:r>
      <w:r w:rsidR="004C5E2A">
        <w:rPr>
          <w:rFonts w:ascii="Times New Roman" w:hAnsi="Times New Roman" w:cs="Times New Roman"/>
        </w:rPr>
        <w:t>ему военную службу по призыву альтернативной гражданской службой</w:t>
      </w:r>
      <w:r w:rsidR="00BA5B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было основано на законе и</w:t>
      </w:r>
      <w:r w:rsidR="004C5E2A">
        <w:rPr>
          <w:rFonts w:ascii="Times New Roman" w:hAnsi="Times New Roman" w:cs="Times New Roman"/>
        </w:rPr>
        <w:t xml:space="preserve"> не являлось необходимым</w:t>
      </w:r>
      <w:r>
        <w:rPr>
          <w:rFonts w:ascii="Times New Roman" w:hAnsi="Times New Roman" w:cs="Times New Roman"/>
        </w:rPr>
        <w:t xml:space="preserve"> в демократическом обществе по смыслу статьи 9 </w:t>
      </w:r>
      <w:r w:rsidRPr="003D01C3">
        <w:rPr>
          <w:rFonts w:ascii="Times New Roman" w:hAnsi="Times New Roman" w:cs="Times New Roman"/>
        </w:rPr>
        <w:t xml:space="preserve">§ 2 </w:t>
      </w:r>
      <w:r>
        <w:rPr>
          <w:rFonts w:ascii="Times New Roman" w:hAnsi="Times New Roman" w:cs="Times New Roman"/>
        </w:rPr>
        <w:t>Конвенции, так как, прежде всего, в России отсутствует соответствующий требованиям Конвенции внутригосударственный независимый механизм по рассмотрению заявлений о замене военной службы по призыву альтернативной гражданской службой (ответ на вопрос 3 ниже), кроме того, в любом случае его заявление о замене военной службы по призыву альтернативной гражданской службой не было рассмотрено в полном соответствии с предусмотренной российским правом процедурой (ответы на вопросы 4 и 6 ниже).</w:t>
      </w:r>
    </w:p>
    <w:p w:rsidR="005B663B" w:rsidRDefault="005B663B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вмешательство не было основано на законе и необходимо в демократическ</w:t>
      </w:r>
      <w:r w:rsidR="004C5E2A">
        <w:rPr>
          <w:rFonts w:ascii="Times New Roman" w:hAnsi="Times New Roman" w:cs="Times New Roman"/>
        </w:rPr>
        <w:t xml:space="preserve">ом обществе </w:t>
      </w:r>
      <w:r>
        <w:rPr>
          <w:rFonts w:ascii="Times New Roman" w:hAnsi="Times New Roman" w:cs="Times New Roman"/>
        </w:rPr>
        <w:t xml:space="preserve">по смыслу статьи 9 </w:t>
      </w:r>
      <w:r w:rsidRPr="003D01C3">
        <w:rPr>
          <w:rFonts w:ascii="Times New Roman" w:hAnsi="Times New Roman" w:cs="Times New Roman"/>
        </w:rPr>
        <w:t xml:space="preserve">§ 2 </w:t>
      </w:r>
      <w:r w:rsidR="004C5E2A">
        <w:rPr>
          <w:rFonts w:ascii="Times New Roman" w:hAnsi="Times New Roman" w:cs="Times New Roman"/>
        </w:rPr>
        <w:t xml:space="preserve">Конвенции, </w:t>
      </w:r>
      <w:r>
        <w:rPr>
          <w:rFonts w:ascii="Times New Roman" w:hAnsi="Times New Roman" w:cs="Times New Roman"/>
        </w:rPr>
        <w:t>оно п</w:t>
      </w:r>
      <w:r w:rsidR="004C5E2A">
        <w:rPr>
          <w:rFonts w:ascii="Times New Roman" w:hAnsi="Times New Roman" w:cs="Times New Roman"/>
        </w:rPr>
        <w:t xml:space="preserve">редставляет собой нарушение </w:t>
      </w:r>
      <w:r>
        <w:rPr>
          <w:rFonts w:ascii="Times New Roman" w:hAnsi="Times New Roman" w:cs="Times New Roman"/>
        </w:rPr>
        <w:t>права</w:t>
      </w:r>
      <w:r w:rsidR="004C5E2A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, гар</w:t>
      </w:r>
      <w:r w:rsidR="004C5E2A">
        <w:rPr>
          <w:rFonts w:ascii="Times New Roman" w:hAnsi="Times New Roman" w:cs="Times New Roman"/>
        </w:rPr>
        <w:t xml:space="preserve">антированного </w:t>
      </w:r>
      <w:r>
        <w:rPr>
          <w:rFonts w:ascii="Times New Roman" w:hAnsi="Times New Roman" w:cs="Times New Roman"/>
        </w:rPr>
        <w:t>статьёй 9 Конвенции.</w:t>
      </w:r>
    </w:p>
    <w:p w:rsidR="00AA666C" w:rsidRDefault="00AA666C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также считает необходимым сообщить Суду сведения об общей ситуации тех граждан, которые, как и он, пытаются реализовать своё конституционное право на альтернативную гражданскую службу в связи с наличием убеждений, препятствующих прохождению военной службы по призыву.</w:t>
      </w:r>
    </w:p>
    <w:p w:rsidR="00AA666C" w:rsidRDefault="00AA666C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2014-</w:t>
      </w:r>
      <w:r w:rsidR="009800AD">
        <w:rPr>
          <w:rFonts w:ascii="Times New Roman" w:hAnsi="Times New Roman" w:cs="Times New Roman"/>
        </w:rPr>
        <w:t>2017 гг. в России, по данным Правительства,</w:t>
      </w:r>
      <w:r w:rsidR="004E14C1">
        <w:rPr>
          <w:rFonts w:ascii="Times New Roman" w:hAnsi="Times New Roman" w:cs="Times New Roman"/>
        </w:rPr>
        <w:t xml:space="preserve"> в призывные комиссии</w:t>
      </w:r>
      <w:r w:rsidR="009800AD">
        <w:rPr>
          <w:rFonts w:ascii="Times New Roman" w:hAnsi="Times New Roman" w:cs="Times New Roman"/>
        </w:rPr>
        <w:t xml:space="preserve"> было подано 41</w:t>
      </w:r>
      <w:r>
        <w:rPr>
          <w:rFonts w:ascii="Times New Roman" w:hAnsi="Times New Roman" w:cs="Times New Roman"/>
        </w:rPr>
        <w:t>10 заявлений о замене военной службы по призыву альтернативно</w:t>
      </w:r>
      <w:r w:rsidR="009800AD">
        <w:rPr>
          <w:rFonts w:ascii="Times New Roman" w:hAnsi="Times New Roman" w:cs="Times New Roman"/>
        </w:rPr>
        <w:t xml:space="preserve">й гражданской службой (см. </w:t>
      </w:r>
      <w:r w:rsidRPr="003D01C3">
        <w:rPr>
          <w:rFonts w:ascii="Times New Roman" w:hAnsi="Times New Roman" w:cs="Times New Roman"/>
        </w:rPr>
        <w:t>§</w:t>
      </w:r>
      <w:r w:rsidR="009800AD">
        <w:rPr>
          <w:rFonts w:ascii="Times New Roman" w:hAnsi="Times New Roman" w:cs="Times New Roman"/>
          <w:lang w:val="en-US"/>
        </w:rPr>
        <w:t> </w:t>
      </w:r>
      <w:r w:rsidR="009800AD" w:rsidRPr="003D01C3">
        <w:rPr>
          <w:rFonts w:ascii="Times New Roman" w:hAnsi="Times New Roman" w:cs="Times New Roman"/>
        </w:rPr>
        <w:t>35</w:t>
      </w:r>
      <w:r w:rsidRPr="003D0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Меморандума</w:t>
      </w:r>
      <w:r w:rsidR="009800AD">
        <w:rPr>
          <w:rFonts w:ascii="Times New Roman" w:hAnsi="Times New Roman" w:cs="Times New Roman"/>
        </w:rPr>
        <w:t xml:space="preserve"> ниже</w:t>
      </w:r>
      <w:r w:rsidR="000113BA">
        <w:rPr>
          <w:rFonts w:ascii="Times New Roman" w:hAnsi="Times New Roman" w:cs="Times New Roman"/>
        </w:rPr>
        <w:t>). За этот же период времени, согласно данным Министерства обороны Российской Федерации, опубликованным на его официальном сайте, на военную службу было призвано более миллиона человек. Таким образом, количество граждан, заявивших о наличии у них убеждений, препятствующих им проходить военную службу по призыву</w:t>
      </w:r>
      <w:r w:rsidR="004E14C1">
        <w:rPr>
          <w:rFonts w:ascii="Times New Roman" w:hAnsi="Times New Roman" w:cs="Times New Roman"/>
        </w:rPr>
        <w:t xml:space="preserve"> с оружием в руках</w:t>
      </w:r>
      <w:r w:rsidR="00963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составляет менее чем</w:t>
      </w:r>
      <w:r w:rsidR="004E14C1">
        <w:rPr>
          <w:rFonts w:ascii="Times New Roman" w:hAnsi="Times New Roman" w:cs="Times New Roman"/>
        </w:rPr>
        <w:t xml:space="preserve"> полпроцента от общего числ</w:t>
      </w:r>
      <w:r>
        <w:rPr>
          <w:rFonts w:ascii="Times New Roman" w:hAnsi="Times New Roman" w:cs="Times New Roman"/>
        </w:rPr>
        <w:t>а граждан, призванных на службу в Вооружённые Силы</w:t>
      </w:r>
      <w:r w:rsidR="00963715">
        <w:rPr>
          <w:rFonts w:ascii="Times New Roman" w:hAnsi="Times New Roman" w:cs="Times New Roman"/>
        </w:rPr>
        <w:t xml:space="preserve"> России</w:t>
      </w:r>
      <w:r w:rsidR="009800AD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подтверждает отсутствие необходимости ограничения права заявителя пройти службу без оружия в руках, так как количество лиц, претендующих на альтернативную гражданскую службу, незначительно и не может повлиять на обороноспособность страны.</w:t>
      </w:r>
    </w:p>
    <w:p w:rsidR="00AA666C" w:rsidRPr="009D7F4A" w:rsidRDefault="00493ACF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ст.5 Федерального закона «Об альтернативной гражданской службе» срок альтернативной гражданской службы в России в 1,75 раза превышает срок военн</w:t>
      </w:r>
      <w:r w:rsidR="004E14C1">
        <w:rPr>
          <w:rFonts w:ascii="Times New Roman" w:hAnsi="Times New Roman" w:cs="Times New Roman"/>
        </w:rPr>
        <w:t>ой службы по призыву. В</w:t>
      </w:r>
      <w:r>
        <w:rPr>
          <w:rFonts w:ascii="Times New Roman" w:hAnsi="Times New Roman" w:cs="Times New Roman"/>
        </w:rPr>
        <w:t xml:space="preserve"> соответствии со ст.4 Федерального закона «Об альтернативной гражданской службе» 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Проходящие альтернативную гражданскую службу граждане лишены права выбирать как профессию, так и учреждение, в котором они будут проходить службу, а уровень их заработной платы как правило равен минимальному. Альтернативная гражданская служба проходит в трудных условиях</w:t>
      </w:r>
      <w:r w:rsidR="004E14C1">
        <w:rPr>
          <w:rFonts w:ascii="Times New Roman" w:hAnsi="Times New Roman" w:cs="Times New Roman"/>
        </w:rPr>
        <w:t xml:space="preserve"> чаще всего</w:t>
      </w:r>
      <w:r>
        <w:rPr>
          <w:rFonts w:ascii="Times New Roman" w:hAnsi="Times New Roman" w:cs="Times New Roman"/>
        </w:rPr>
        <w:t xml:space="preserve"> в медицинской сфере и в сфере социальной поддержки населения, проходящие альтернативную гражданскую службу граждане занимают наименее востребованные должности (например, санитаров в удалённых больницах). Кроме того,</w:t>
      </w:r>
      <w:r w:rsidR="009D7F4A">
        <w:rPr>
          <w:rFonts w:ascii="Times New Roman" w:hAnsi="Times New Roman" w:cs="Times New Roman"/>
        </w:rPr>
        <w:t xml:space="preserve"> граждане, проходящие альтернативную гражданскую службу, не имеют права покидать тот населённый пункт, в котором расположена организация, где они проходят службу, без согласования с представителем работодателя, им запрещено совмещать службу с иной трудовой или предпринимательской деятельностью, они не могут занимать руководящие должности. Все эти ограничения </w:t>
      </w:r>
      <w:r w:rsidR="00E96892">
        <w:rPr>
          <w:rFonts w:ascii="Times New Roman" w:hAnsi="Times New Roman" w:cs="Times New Roman"/>
        </w:rPr>
        <w:t xml:space="preserve">не просто </w:t>
      </w:r>
      <w:r w:rsidR="009D7F4A">
        <w:rPr>
          <w:rFonts w:ascii="Times New Roman" w:hAnsi="Times New Roman" w:cs="Times New Roman"/>
        </w:rPr>
        <w:t xml:space="preserve">делают альтернативную гражданскую службу в России не менее трудной, чем военная служба по призыву, но и создают сдерживающий и даже карательный эффект (см. </w:t>
      </w:r>
      <w:proofErr w:type="spellStart"/>
      <w:r w:rsidR="009D7F4A">
        <w:rPr>
          <w:rFonts w:ascii="Times New Roman" w:hAnsi="Times New Roman" w:cs="Times New Roman"/>
          <w:i/>
          <w:lang w:val="en-US"/>
        </w:rPr>
        <w:t>Adyan</w:t>
      </w:r>
      <w:proofErr w:type="spellEnd"/>
      <w:r w:rsidR="009D7F4A" w:rsidRPr="003D01C3">
        <w:rPr>
          <w:rFonts w:ascii="Times New Roman" w:hAnsi="Times New Roman" w:cs="Times New Roman"/>
          <w:i/>
        </w:rPr>
        <w:t xml:space="preserve"> </w:t>
      </w:r>
      <w:r w:rsidR="009D7F4A">
        <w:rPr>
          <w:rFonts w:ascii="Times New Roman" w:hAnsi="Times New Roman" w:cs="Times New Roman"/>
          <w:i/>
          <w:lang w:val="en-US"/>
        </w:rPr>
        <w:t>and</w:t>
      </w:r>
      <w:r w:rsidR="009D7F4A" w:rsidRPr="003D01C3">
        <w:rPr>
          <w:rFonts w:ascii="Times New Roman" w:hAnsi="Times New Roman" w:cs="Times New Roman"/>
          <w:i/>
        </w:rPr>
        <w:t xml:space="preserve"> </w:t>
      </w:r>
      <w:r w:rsidR="009D7F4A">
        <w:rPr>
          <w:rFonts w:ascii="Times New Roman" w:hAnsi="Times New Roman" w:cs="Times New Roman"/>
          <w:i/>
          <w:lang w:val="en-US"/>
        </w:rPr>
        <w:t>Others</w:t>
      </w:r>
      <w:r w:rsidR="009D7F4A" w:rsidRPr="003D01C3">
        <w:rPr>
          <w:rFonts w:ascii="Times New Roman" w:hAnsi="Times New Roman" w:cs="Times New Roman"/>
          <w:i/>
        </w:rPr>
        <w:t xml:space="preserve"> </w:t>
      </w:r>
      <w:r w:rsidR="009D7F4A">
        <w:rPr>
          <w:rFonts w:ascii="Times New Roman" w:hAnsi="Times New Roman" w:cs="Times New Roman"/>
          <w:i/>
          <w:lang w:val="en-US"/>
        </w:rPr>
        <w:t>v</w:t>
      </w:r>
      <w:r w:rsidR="009D7F4A" w:rsidRPr="003D01C3">
        <w:rPr>
          <w:rFonts w:ascii="Times New Roman" w:hAnsi="Times New Roman" w:cs="Times New Roman"/>
          <w:i/>
        </w:rPr>
        <w:t xml:space="preserve">. </w:t>
      </w:r>
      <w:r w:rsidR="009D7F4A">
        <w:rPr>
          <w:rFonts w:ascii="Times New Roman" w:hAnsi="Times New Roman" w:cs="Times New Roman"/>
          <w:i/>
          <w:lang w:val="en-US"/>
        </w:rPr>
        <w:t>Armenia</w:t>
      </w:r>
      <w:r w:rsidR="009D7F4A" w:rsidRPr="003D01C3">
        <w:rPr>
          <w:rFonts w:ascii="Times New Roman" w:hAnsi="Times New Roman" w:cs="Times New Roman"/>
        </w:rPr>
        <w:t xml:space="preserve">, </w:t>
      </w:r>
      <w:proofErr w:type="spellStart"/>
      <w:r w:rsidR="009D7F4A">
        <w:rPr>
          <w:rFonts w:ascii="Times New Roman" w:hAnsi="Times New Roman" w:cs="Times New Roman"/>
          <w:lang w:val="en-US"/>
        </w:rPr>
        <w:t>nos</w:t>
      </w:r>
      <w:proofErr w:type="spellEnd"/>
      <w:r w:rsidR="009D7F4A" w:rsidRPr="003D01C3">
        <w:rPr>
          <w:rFonts w:ascii="Times New Roman" w:hAnsi="Times New Roman" w:cs="Times New Roman"/>
        </w:rPr>
        <w:t xml:space="preserve">. 75604/11 </w:t>
      </w:r>
      <w:r w:rsidR="009D7F4A">
        <w:rPr>
          <w:rFonts w:ascii="Times New Roman" w:hAnsi="Times New Roman" w:cs="Times New Roman"/>
          <w:lang w:val="en-US"/>
        </w:rPr>
        <w:t>and</w:t>
      </w:r>
      <w:r w:rsidR="009D7F4A" w:rsidRPr="003D01C3">
        <w:rPr>
          <w:rFonts w:ascii="Times New Roman" w:hAnsi="Times New Roman" w:cs="Times New Roman"/>
        </w:rPr>
        <w:t xml:space="preserve"> 21759/15, § 70, 12 </w:t>
      </w:r>
      <w:r w:rsidR="009D7F4A">
        <w:rPr>
          <w:rFonts w:ascii="Times New Roman" w:hAnsi="Times New Roman" w:cs="Times New Roman"/>
          <w:lang w:val="en-US"/>
        </w:rPr>
        <w:t>October</w:t>
      </w:r>
      <w:r w:rsidR="009D7F4A" w:rsidRPr="003D01C3">
        <w:rPr>
          <w:rFonts w:ascii="Times New Roman" w:hAnsi="Times New Roman" w:cs="Times New Roman"/>
        </w:rPr>
        <w:t xml:space="preserve"> 2017</w:t>
      </w:r>
      <w:r w:rsidR="00080927">
        <w:rPr>
          <w:rFonts w:ascii="Times New Roman" w:hAnsi="Times New Roman" w:cs="Times New Roman"/>
        </w:rPr>
        <w:t>, где Суд пришёл к аналогичному выводу на основе законодательства Армении, согласно которому срок альтернативной гражданской службы превышает срок военной службы по призыву в 1,5 раза</w:t>
      </w:r>
      <w:r w:rsidR="009D7F4A" w:rsidRPr="003D01C3">
        <w:rPr>
          <w:rFonts w:ascii="Times New Roman" w:hAnsi="Times New Roman" w:cs="Times New Roman"/>
        </w:rPr>
        <w:t>).</w:t>
      </w:r>
    </w:p>
    <w:p w:rsidR="009D7F4A" w:rsidRPr="009D7F4A" w:rsidRDefault="00E96892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87EB8">
        <w:rPr>
          <w:rFonts w:ascii="Times New Roman" w:hAnsi="Times New Roman" w:cs="Times New Roman"/>
        </w:rPr>
        <w:t>аявитель полаг</w:t>
      </w:r>
      <w:r w:rsidR="009D7F4A">
        <w:rPr>
          <w:rFonts w:ascii="Times New Roman" w:hAnsi="Times New Roman" w:cs="Times New Roman"/>
        </w:rPr>
        <w:t xml:space="preserve">ает, что </w:t>
      </w:r>
      <w:r>
        <w:rPr>
          <w:rFonts w:ascii="Times New Roman" w:hAnsi="Times New Roman" w:cs="Times New Roman"/>
        </w:rPr>
        <w:t xml:space="preserve">в таких условиях призывные комиссии </w:t>
      </w:r>
      <w:r w:rsidR="009D7F4A">
        <w:rPr>
          <w:rFonts w:ascii="Times New Roman" w:hAnsi="Times New Roman" w:cs="Times New Roman"/>
        </w:rPr>
        <w:t>должны применять презумпцию искренности</w:t>
      </w:r>
      <w:r>
        <w:rPr>
          <w:rFonts w:ascii="Times New Roman" w:hAnsi="Times New Roman" w:cs="Times New Roman"/>
        </w:rPr>
        <w:t xml:space="preserve"> заявителей при рассмотрении заявлений</w:t>
      </w:r>
      <w:r w:rsidR="009D7F4A">
        <w:rPr>
          <w:rFonts w:ascii="Times New Roman" w:hAnsi="Times New Roman" w:cs="Times New Roman"/>
        </w:rPr>
        <w:t xml:space="preserve"> граждан об отказе от военной службы по соображениям совести и убеждений и воздерживаться от необоснованных ограничений права на альтернативную гражданскую службу взамен военной службы по призыву, то есть заменять военную службу по призыву альтернативной гражданской службой, если в распоряжении властей нет доказательств неискренности лица, подающего заявление о такой замене. Смысл такой презумпции очень прост: </w:t>
      </w:r>
      <w:r>
        <w:rPr>
          <w:rFonts w:ascii="Times New Roman" w:hAnsi="Times New Roman" w:cs="Times New Roman"/>
          <w:i/>
          <w:lang w:val="en-US"/>
        </w:rPr>
        <w:t>prima</w:t>
      </w:r>
      <w:r w:rsidRPr="003D01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facie</w:t>
      </w:r>
      <w:r w:rsidRPr="003D01C3">
        <w:rPr>
          <w:rFonts w:ascii="Times New Roman" w:hAnsi="Times New Roman" w:cs="Times New Roman"/>
          <w:i/>
        </w:rPr>
        <w:t xml:space="preserve"> </w:t>
      </w:r>
      <w:r w:rsidR="009D7F4A">
        <w:rPr>
          <w:rFonts w:ascii="Times New Roman" w:hAnsi="Times New Roman" w:cs="Times New Roman"/>
        </w:rPr>
        <w:t>искренность убеждений подтверждается самим фактом подачи заявления о замене военной службы по призыву альтернативной гражданской службой, несмотря на то, что такая служба значительно продолжительнее по времени и сопровождается описанными выше ограничениями прав. Аналогичной логикой руководствовались власти Финляндии, которые в 1985 г. приняли закон, ликвидировавший проверку убеждений лица, претендующего на замену военной службы по призыву альтернативной гражданской службой, сделав такую службу на 240 дней длиннее, чем военная служба по призы</w:t>
      </w:r>
      <w:r w:rsidR="00687EB8">
        <w:rPr>
          <w:rFonts w:ascii="Times New Roman" w:hAnsi="Times New Roman" w:cs="Times New Roman"/>
        </w:rPr>
        <w:t>ву, при этом финские власти признали</w:t>
      </w:r>
      <w:r>
        <w:rPr>
          <w:rFonts w:ascii="Times New Roman" w:hAnsi="Times New Roman" w:cs="Times New Roman"/>
        </w:rPr>
        <w:t>, что</w:t>
      </w:r>
      <w:r w:rsidR="009D7F4A">
        <w:rPr>
          <w:rFonts w:ascii="Times New Roman" w:hAnsi="Times New Roman" w:cs="Times New Roman"/>
        </w:rPr>
        <w:t xml:space="preserve"> искренность убеждений, препятствующих несению военной службы по призыву с оружием в руках, подтверждается самим желанием лица нести альтернативную</w:t>
      </w:r>
      <w:r w:rsidR="00AB4B61">
        <w:rPr>
          <w:rFonts w:ascii="Times New Roman" w:hAnsi="Times New Roman" w:cs="Times New Roman"/>
        </w:rPr>
        <w:t xml:space="preserve"> (замещающую)</w:t>
      </w:r>
      <w:r w:rsidR="009D7F4A">
        <w:rPr>
          <w:rFonts w:ascii="Times New Roman" w:hAnsi="Times New Roman" w:cs="Times New Roman"/>
        </w:rPr>
        <w:t xml:space="preserve"> службу в течение существенно более продолжительного периода времени (см. </w:t>
      </w:r>
      <w:proofErr w:type="spellStart"/>
      <w:r w:rsidR="009D7F4A">
        <w:rPr>
          <w:rFonts w:ascii="Times New Roman" w:hAnsi="Times New Roman" w:cs="Times New Roman"/>
          <w:i/>
          <w:lang w:val="en-US"/>
        </w:rPr>
        <w:t>Autio</w:t>
      </w:r>
      <w:proofErr w:type="spellEnd"/>
      <w:r w:rsidR="009D7F4A">
        <w:rPr>
          <w:rFonts w:ascii="Times New Roman" w:hAnsi="Times New Roman" w:cs="Times New Roman"/>
          <w:i/>
          <w:lang w:val="en-US"/>
        </w:rPr>
        <w:t xml:space="preserve"> v. Finland</w:t>
      </w:r>
      <w:r w:rsidR="009D7F4A">
        <w:rPr>
          <w:rFonts w:ascii="Times New Roman" w:hAnsi="Times New Roman" w:cs="Times New Roman"/>
          <w:lang w:val="en-US"/>
        </w:rPr>
        <w:t>, no. 17086/90, Commission Decision, 6 December 1991).</w:t>
      </w:r>
    </w:p>
    <w:p w:rsidR="009D7F4A" w:rsidRPr="00961AB8" w:rsidRDefault="009D7F4A" w:rsidP="00961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отсутствие сведений, способных подвергнуть сомнению </w:t>
      </w:r>
      <w:r w:rsidR="00AB4B61">
        <w:rPr>
          <w:rFonts w:ascii="Times New Roman" w:hAnsi="Times New Roman" w:cs="Times New Roman"/>
        </w:rPr>
        <w:t>пацифистские убеждения</w:t>
      </w:r>
      <w:r>
        <w:rPr>
          <w:rFonts w:ascii="Times New Roman" w:hAnsi="Times New Roman" w:cs="Times New Roman"/>
        </w:rPr>
        <w:t xml:space="preserve"> заявителя, дважды</w:t>
      </w:r>
      <w:r w:rsidR="00AB4B61">
        <w:rPr>
          <w:rFonts w:ascii="Times New Roman" w:hAnsi="Times New Roman" w:cs="Times New Roman"/>
        </w:rPr>
        <w:t xml:space="preserve"> последовательно</w:t>
      </w:r>
      <w:r>
        <w:rPr>
          <w:rFonts w:ascii="Times New Roman" w:hAnsi="Times New Roman" w:cs="Times New Roman"/>
        </w:rPr>
        <w:t xml:space="preserve"> изложенные им в </w:t>
      </w:r>
      <w:r w:rsidR="00AB4B61">
        <w:rPr>
          <w:rFonts w:ascii="Times New Roman" w:hAnsi="Times New Roman" w:cs="Times New Roman"/>
        </w:rPr>
        <w:t>его письменных заявлениях, предста</w:t>
      </w:r>
      <w:r>
        <w:rPr>
          <w:rFonts w:ascii="Times New Roman" w:hAnsi="Times New Roman" w:cs="Times New Roman"/>
        </w:rPr>
        <w:t>вленных в призывную комиссию, а также его готовность пройти альтернативную гражданскую службу в условиях, когда её продолжительность и связанные с её прохождением ограничения прав делают её по сути наказанием за убеждения, ему было отказано в реализации его права на отказ от военной службы по соображениям совести, что представляет собой нарушение статьи 9 Конвенции.</w:t>
      </w:r>
    </w:p>
    <w:p w:rsidR="00961AB8" w:rsidRDefault="00961AB8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 3. Наличие эффективного внутригосударственного механизма по рассмотрению заявлений о замене военной службы по призыву альтернативной гражданской службой; независимость существующего механизма, наличие в нём необходимых гарантий против предвзятости и произвола</w:t>
      </w:r>
    </w:p>
    <w:p w:rsidR="00851C40" w:rsidRDefault="003B1BA2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Конвенции </w:t>
      </w:r>
      <w:r w:rsidR="00851C40">
        <w:rPr>
          <w:rFonts w:ascii="Times New Roman" w:hAnsi="Times New Roman" w:cs="Times New Roman"/>
        </w:rPr>
        <w:t>должен существовать</w:t>
      </w:r>
      <w:r>
        <w:rPr>
          <w:rFonts w:ascii="Times New Roman" w:hAnsi="Times New Roman" w:cs="Times New Roman"/>
        </w:rPr>
        <w:t xml:space="preserve"> эффективный и доступный</w:t>
      </w:r>
      <w:r w:rsidR="00851C40">
        <w:rPr>
          <w:rFonts w:ascii="Times New Roman" w:hAnsi="Times New Roman" w:cs="Times New Roman"/>
        </w:rPr>
        <w:t xml:space="preserve"> внутригосударственный механизм по рассмотрению заявлений о замене военной службы по призыву альтернативной гражданской службой</w:t>
      </w:r>
      <w:r>
        <w:rPr>
          <w:rFonts w:ascii="Times New Roman" w:hAnsi="Times New Roman" w:cs="Times New Roman"/>
        </w:rPr>
        <w:t>, предназначенный для защиты прав человека и способный к принятию соответствующих конкретных мер (</w:t>
      </w:r>
      <w:proofErr w:type="spellStart"/>
      <w:r>
        <w:rPr>
          <w:rFonts w:ascii="Times New Roman" w:hAnsi="Times New Roman" w:cs="Times New Roman"/>
          <w:i/>
        </w:rPr>
        <w:t>Tarhan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Turkey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. 9078/06, </w:t>
      </w:r>
      <w:r w:rsidRPr="003D01C3">
        <w:rPr>
          <w:rFonts w:ascii="Times New Roman" w:hAnsi="Times New Roman" w:cs="Times New Roman"/>
        </w:rPr>
        <w:t xml:space="preserve">§ 60, 17 </w:t>
      </w:r>
      <w:r>
        <w:rPr>
          <w:rFonts w:ascii="Times New Roman" w:hAnsi="Times New Roman" w:cs="Times New Roman"/>
          <w:lang w:val="en-US"/>
        </w:rPr>
        <w:t>July</w:t>
      </w:r>
      <w:r w:rsidRPr="003D01C3">
        <w:rPr>
          <w:rFonts w:ascii="Times New Roman" w:hAnsi="Times New Roman" w:cs="Times New Roman"/>
        </w:rPr>
        <w:t xml:space="preserve"> 2012).</w:t>
      </w:r>
    </w:p>
    <w:p w:rsidR="005B663B" w:rsidRPr="00D46A4D" w:rsidRDefault="005B663B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663B">
        <w:rPr>
          <w:rFonts w:ascii="Times New Roman" w:hAnsi="Times New Roman" w:cs="Times New Roman"/>
        </w:rPr>
        <w:t>В недавнем решении Суд подчеркнул, что вытекающее из статьи 9 Конвенции обязательство по созданию эффективной и доступной внутригосударственной системы по рассмотрению заявлений о замене военной службы по призыву альтернативной гражданской службой означает, что входящие в состав соответствующего органа лица должны быть независимы (</w:t>
      </w:r>
      <w:proofErr w:type="spellStart"/>
      <w:r w:rsidRPr="005B663B">
        <w:rPr>
          <w:rFonts w:ascii="Times New Roman" w:hAnsi="Times New Roman" w:cs="Times New Roman"/>
          <w:i/>
          <w:lang w:val="en-US"/>
        </w:rPr>
        <w:t>Papavasilakis</w:t>
      </w:r>
      <w:proofErr w:type="spellEnd"/>
      <w:r w:rsidRPr="003D01C3">
        <w:rPr>
          <w:rFonts w:ascii="Times New Roman" w:hAnsi="Times New Roman" w:cs="Times New Roman"/>
          <w:i/>
        </w:rPr>
        <w:t xml:space="preserve"> </w:t>
      </w:r>
      <w:r w:rsidRPr="005B663B">
        <w:rPr>
          <w:rFonts w:ascii="Times New Roman" w:hAnsi="Times New Roman" w:cs="Times New Roman"/>
          <w:i/>
          <w:lang w:val="en-US"/>
        </w:rPr>
        <w:t>v</w:t>
      </w:r>
      <w:r w:rsidRPr="003D01C3">
        <w:rPr>
          <w:rFonts w:ascii="Times New Roman" w:hAnsi="Times New Roman" w:cs="Times New Roman"/>
          <w:i/>
        </w:rPr>
        <w:t xml:space="preserve">. </w:t>
      </w:r>
      <w:r w:rsidRPr="005B663B">
        <w:rPr>
          <w:rFonts w:ascii="Times New Roman" w:hAnsi="Times New Roman" w:cs="Times New Roman"/>
          <w:i/>
          <w:lang w:val="en-US"/>
        </w:rPr>
        <w:t>Greece</w:t>
      </w:r>
      <w:r w:rsidRPr="003D01C3">
        <w:rPr>
          <w:rFonts w:ascii="Times New Roman" w:hAnsi="Times New Roman" w:cs="Times New Roman"/>
        </w:rPr>
        <w:t xml:space="preserve">, </w:t>
      </w:r>
      <w:r w:rsidRPr="005B663B">
        <w:rPr>
          <w:rFonts w:ascii="Times New Roman" w:hAnsi="Times New Roman" w:cs="Times New Roman"/>
          <w:lang w:val="en-US"/>
        </w:rPr>
        <w:t>no</w:t>
      </w:r>
      <w:r w:rsidRPr="003D01C3">
        <w:rPr>
          <w:rFonts w:ascii="Times New Roman" w:hAnsi="Times New Roman" w:cs="Times New Roman"/>
        </w:rPr>
        <w:t xml:space="preserve">. 66899/14, § 60, 15 </w:t>
      </w:r>
      <w:r w:rsidRPr="005B663B">
        <w:rPr>
          <w:rFonts w:ascii="Times New Roman" w:hAnsi="Times New Roman" w:cs="Times New Roman"/>
          <w:lang w:val="en-US"/>
        </w:rPr>
        <w:t>September</w:t>
      </w:r>
      <w:r w:rsidRPr="003D01C3">
        <w:rPr>
          <w:rFonts w:ascii="Times New Roman" w:hAnsi="Times New Roman" w:cs="Times New Roman"/>
        </w:rPr>
        <w:t xml:space="preserve"> 2016).</w:t>
      </w:r>
      <w:r w:rsidR="00D46A4D" w:rsidRPr="003D01C3">
        <w:rPr>
          <w:rFonts w:ascii="Times New Roman" w:hAnsi="Times New Roman" w:cs="Times New Roman"/>
        </w:rPr>
        <w:t xml:space="preserve"> </w:t>
      </w:r>
      <w:r w:rsidR="00D46A4D">
        <w:rPr>
          <w:rFonts w:ascii="Times New Roman" w:hAnsi="Times New Roman" w:cs="Times New Roman"/>
        </w:rPr>
        <w:t>Аналогично Совет по правам человека ООН в своей единогласно принятой резолюции призвал государства «создать независимые и беспристрастные директивные органы, поручив им вынесение решений об обоснованности отказа от военной службы в каждом конкретном случае, с учётом требования не проводить различие между лицами, отказывающимися от военной службы по соображениям совести, по признаку их конкретных убеждений»</w:t>
      </w:r>
      <w:r w:rsidR="00513716">
        <w:rPr>
          <w:rFonts w:ascii="Times New Roman" w:hAnsi="Times New Roman" w:cs="Times New Roman"/>
        </w:rPr>
        <w:t xml:space="preserve"> (резолюция от 27 сентября 2013 г. № 24/17 «Отказ от военной службы по соображениям совести», </w:t>
      </w:r>
      <w:r w:rsidR="00513716" w:rsidRPr="003D01C3">
        <w:rPr>
          <w:rFonts w:ascii="Times New Roman" w:hAnsi="Times New Roman" w:cs="Times New Roman"/>
        </w:rPr>
        <w:t>§ 8).</w:t>
      </w:r>
    </w:p>
    <w:p w:rsidR="00D46A4D" w:rsidRDefault="00513716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утверждает, что российские призывные комиссии, уполномоченные на рассмотрение заявлений о замене военной </w:t>
      </w:r>
      <w:r w:rsidR="005D65A9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по призыву альтернативной гражданской службой</w:t>
      </w:r>
      <w:r w:rsidR="005D6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являются независимыми от </w:t>
      </w:r>
      <w:r w:rsidR="00AB4B61">
        <w:rPr>
          <w:rFonts w:ascii="Times New Roman" w:hAnsi="Times New Roman" w:cs="Times New Roman"/>
        </w:rPr>
        <w:t>военных властей</w:t>
      </w:r>
      <w:r>
        <w:rPr>
          <w:rFonts w:ascii="Times New Roman" w:hAnsi="Times New Roman" w:cs="Times New Roman"/>
        </w:rPr>
        <w:t xml:space="preserve"> ни по своему персональному составу, ни по модальностям своего функционирования.</w:t>
      </w:r>
    </w:p>
    <w:p w:rsidR="00513716" w:rsidRDefault="00513716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касается персонального состава призывных комиссий, </w:t>
      </w:r>
      <w:r w:rsidR="00F97B56">
        <w:rPr>
          <w:rFonts w:ascii="Times New Roman" w:hAnsi="Times New Roman" w:cs="Times New Roman"/>
        </w:rPr>
        <w:t>то в соответствии со ст.</w:t>
      </w:r>
      <w:r w:rsidR="002E3C21">
        <w:rPr>
          <w:rFonts w:ascii="Times New Roman" w:hAnsi="Times New Roman" w:cs="Times New Roman"/>
        </w:rPr>
        <w:t xml:space="preserve">27 Федерального закона «О воинской обязанности и военной службе» её председателем является глава муниципального образования или его заместитель, заместителем председателя – </w:t>
      </w:r>
      <w:r w:rsidR="00AB4B61">
        <w:rPr>
          <w:rFonts w:ascii="Times New Roman" w:hAnsi="Times New Roman" w:cs="Times New Roman"/>
        </w:rPr>
        <w:t xml:space="preserve">военный комиссар - </w:t>
      </w:r>
      <w:r w:rsidR="002E3C21">
        <w:rPr>
          <w:rFonts w:ascii="Times New Roman" w:hAnsi="Times New Roman" w:cs="Times New Roman"/>
        </w:rPr>
        <w:t>должностное лицо военного комиссариата</w:t>
      </w:r>
      <w:r w:rsidR="005D65A9">
        <w:rPr>
          <w:rFonts w:ascii="Times New Roman" w:hAnsi="Times New Roman" w:cs="Times New Roman"/>
        </w:rPr>
        <w:t xml:space="preserve"> (</w:t>
      </w:r>
      <w:r w:rsidR="00AB4B61">
        <w:rPr>
          <w:rFonts w:ascii="Times New Roman" w:hAnsi="Times New Roman" w:cs="Times New Roman"/>
        </w:rPr>
        <w:t xml:space="preserve">структурного </w:t>
      </w:r>
      <w:r w:rsidR="005D65A9">
        <w:rPr>
          <w:rFonts w:ascii="Times New Roman" w:hAnsi="Times New Roman" w:cs="Times New Roman"/>
        </w:rPr>
        <w:t>подразделения Министерства обороны Российской Федерации)</w:t>
      </w:r>
      <w:r w:rsidR="002E3C21">
        <w:rPr>
          <w:rFonts w:ascii="Times New Roman" w:hAnsi="Times New Roman" w:cs="Times New Roman"/>
        </w:rPr>
        <w:t>, также в состав призывной комиссии вх</w:t>
      </w:r>
      <w:r w:rsidR="00F97B56">
        <w:rPr>
          <w:rFonts w:ascii="Times New Roman" w:hAnsi="Times New Roman" w:cs="Times New Roman"/>
        </w:rPr>
        <w:t>одят секретарь комиссии (которым</w:t>
      </w:r>
      <w:r w:rsidR="002E3C21">
        <w:rPr>
          <w:rFonts w:ascii="Times New Roman" w:hAnsi="Times New Roman" w:cs="Times New Roman"/>
        </w:rPr>
        <w:t xml:space="preserve"> </w:t>
      </w:r>
      <w:r w:rsidR="00F97B56">
        <w:rPr>
          <w:rFonts w:ascii="Times New Roman" w:hAnsi="Times New Roman" w:cs="Times New Roman"/>
        </w:rPr>
        <w:t>обычно является сотрудник</w:t>
      </w:r>
      <w:r w:rsidR="005D65A9">
        <w:rPr>
          <w:rFonts w:ascii="Times New Roman" w:hAnsi="Times New Roman" w:cs="Times New Roman"/>
        </w:rPr>
        <w:t xml:space="preserve"> </w:t>
      </w:r>
      <w:r w:rsidR="002E3C21">
        <w:rPr>
          <w:rFonts w:ascii="Times New Roman" w:hAnsi="Times New Roman" w:cs="Times New Roman"/>
        </w:rPr>
        <w:t>военного комиссариата), врач, руководящий работой по медицинскому освидетельствованию граждан, подлежащих п</w:t>
      </w:r>
      <w:r w:rsidR="00AB4B61">
        <w:rPr>
          <w:rFonts w:ascii="Times New Roman" w:hAnsi="Times New Roman" w:cs="Times New Roman"/>
        </w:rPr>
        <w:t>ризыву на военную службу (</w:t>
      </w:r>
      <w:r w:rsidR="002E3C21">
        <w:rPr>
          <w:rFonts w:ascii="Times New Roman" w:hAnsi="Times New Roman" w:cs="Times New Roman"/>
        </w:rPr>
        <w:t>подчинённый военному комиссариату), пре</w:t>
      </w:r>
      <w:r w:rsidR="00AB4B61">
        <w:rPr>
          <w:rFonts w:ascii="Times New Roman" w:hAnsi="Times New Roman" w:cs="Times New Roman"/>
        </w:rPr>
        <w:t>дставители органа внутренних дел (полиции)</w:t>
      </w:r>
      <w:r w:rsidR="002E3C21">
        <w:rPr>
          <w:rFonts w:ascii="Times New Roman" w:hAnsi="Times New Roman" w:cs="Times New Roman"/>
        </w:rPr>
        <w:t>, органа образования и службы занятости населения.</w:t>
      </w:r>
    </w:p>
    <w:p w:rsidR="002E3C21" w:rsidRDefault="002E3C21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призывной комиссии, рассматривавшей дело заявителя, входили: заместитель главы администрации района (председатель, государственный служащий); начальник</w:t>
      </w:r>
      <w:r w:rsidR="005D65A9">
        <w:rPr>
          <w:rFonts w:ascii="Times New Roman" w:hAnsi="Times New Roman" w:cs="Times New Roman"/>
        </w:rPr>
        <w:t xml:space="preserve"> районного</w:t>
      </w:r>
      <w:r>
        <w:rPr>
          <w:rFonts w:ascii="Times New Roman" w:hAnsi="Times New Roman" w:cs="Times New Roman"/>
        </w:rPr>
        <w:t xml:space="preserve"> отдела военного комиссариата (заместитель председателя, сотрудник Министерства обороны); фельдшер военного комиссариата (секретарь, подчинена Министерству обороны); врач-терапевт военного комиссариата (подчинён Министерству обороны); начальник отдела образования администрации района; </w:t>
      </w:r>
      <w:r w:rsidR="00C44019">
        <w:rPr>
          <w:rFonts w:ascii="Times New Roman" w:hAnsi="Times New Roman" w:cs="Times New Roman"/>
        </w:rPr>
        <w:t>начальник отдела участковых уполномоченных полиции и по делам несовершеннолетних</w:t>
      </w:r>
      <w:r>
        <w:rPr>
          <w:rFonts w:ascii="Times New Roman" w:hAnsi="Times New Roman" w:cs="Times New Roman"/>
        </w:rPr>
        <w:t xml:space="preserve"> районного управления Министерства внутренних дел и заместитель руководителя районного агентства занятости населения (Меморандум Правительства, </w:t>
      </w:r>
      <w:r w:rsidRPr="003D01C3">
        <w:rPr>
          <w:rFonts w:ascii="Times New Roman" w:hAnsi="Times New Roman" w:cs="Times New Roman"/>
        </w:rPr>
        <w:t>§</w:t>
      </w:r>
      <w:r w:rsidR="00C44019" w:rsidRPr="003D01C3">
        <w:rPr>
          <w:rFonts w:ascii="Times New Roman" w:hAnsi="Times New Roman" w:cs="Times New Roman"/>
        </w:rPr>
        <w:t>§</w:t>
      </w:r>
      <w:r w:rsidRPr="003D01C3">
        <w:rPr>
          <w:rFonts w:ascii="Times New Roman" w:hAnsi="Times New Roman" w:cs="Times New Roman"/>
        </w:rPr>
        <w:t xml:space="preserve"> 37</w:t>
      </w:r>
      <w:r w:rsidR="00C44019" w:rsidRPr="003D01C3">
        <w:rPr>
          <w:rFonts w:ascii="Times New Roman" w:hAnsi="Times New Roman" w:cs="Times New Roman"/>
        </w:rPr>
        <w:t>-38</w:t>
      </w:r>
      <w:r>
        <w:rPr>
          <w:rFonts w:ascii="Times New Roman" w:hAnsi="Times New Roman" w:cs="Times New Roman"/>
        </w:rPr>
        <w:t xml:space="preserve">, Приложение № 1 к настоящему Меморандуму). Такой состав призывной комиссии соответствует российскому законодательству и является вполне типичным. </w:t>
      </w:r>
    </w:p>
    <w:p w:rsidR="005B663B" w:rsidRPr="004416CB" w:rsidRDefault="00C44019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CD585A">
        <w:rPr>
          <w:rFonts w:ascii="Times New Roman" w:hAnsi="Times New Roman" w:cs="Times New Roman"/>
        </w:rPr>
        <w:t>Таким образом, из семи членов призывной комиссии три, в том числе заместитель пр</w:t>
      </w:r>
      <w:r w:rsidR="00AB4B61">
        <w:rPr>
          <w:rFonts w:ascii="Times New Roman" w:hAnsi="Times New Roman" w:cs="Times New Roman"/>
        </w:rPr>
        <w:t>едседателя и секретарь, являлись</w:t>
      </w:r>
      <w:r w:rsidRPr="00CD585A">
        <w:rPr>
          <w:rFonts w:ascii="Times New Roman" w:hAnsi="Times New Roman" w:cs="Times New Roman"/>
        </w:rPr>
        <w:t xml:space="preserve"> сотрудник</w:t>
      </w:r>
      <w:r w:rsidR="00AB4B61">
        <w:rPr>
          <w:rFonts w:ascii="Times New Roman" w:hAnsi="Times New Roman" w:cs="Times New Roman"/>
        </w:rPr>
        <w:t>ами либо были</w:t>
      </w:r>
      <w:r w:rsidR="005D65A9">
        <w:rPr>
          <w:rFonts w:ascii="Times New Roman" w:hAnsi="Times New Roman" w:cs="Times New Roman"/>
        </w:rPr>
        <w:t xml:space="preserve"> подчинены военному ведомству - Министерству</w:t>
      </w:r>
      <w:r w:rsidRPr="00CD585A">
        <w:rPr>
          <w:rFonts w:ascii="Times New Roman" w:hAnsi="Times New Roman" w:cs="Times New Roman"/>
        </w:rPr>
        <w:t xml:space="preserve"> обороны Российской Федерации (Меморандум Правительства, </w:t>
      </w:r>
      <w:r w:rsidRPr="003D01C3">
        <w:rPr>
          <w:rFonts w:ascii="Times New Roman" w:hAnsi="Times New Roman" w:cs="Times New Roman"/>
        </w:rPr>
        <w:t xml:space="preserve">§ </w:t>
      </w:r>
      <w:r w:rsidRPr="00CD585A">
        <w:rPr>
          <w:rFonts w:ascii="Times New Roman" w:hAnsi="Times New Roman" w:cs="Times New Roman"/>
        </w:rPr>
        <w:t>40), а остальные четверо – это государственные служ</w:t>
      </w:r>
      <w:r w:rsidR="00F97B56">
        <w:rPr>
          <w:rFonts w:ascii="Times New Roman" w:hAnsi="Times New Roman" w:cs="Times New Roman"/>
        </w:rPr>
        <w:t>ащие, сотрудники государственных органов</w:t>
      </w:r>
      <w:r w:rsidRPr="00CD585A">
        <w:rPr>
          <w:rFonts w:ascii="Times New Roman" w:hAnsi="Times New Roman" w:cs="Times New Roman"/>
        </w:rPr>
        <w:t xml:space="preserve"> и полиции. То, что они являются служащими не военного ведомства, а других государственных органов и учреждений, не делает их независимыми.</w:t>
      </w:r>
      <w:r w:rsidR="00CD585A">
        <w:rPr>
          <w:rFonts w:ascii="Times New Roman" w:hAnsi="Times New Roman" w:cs="Times New Roman"/>
        </w:rPr>
        <w:t xml:space="preserve"> Никто из них не является</w:t>
      </w:r>
      <w:r w:rsidR="005D65A9">
        <w:rPr>
          <w:rFonts w:ascii="Times New Roman" w:hAnsi="Times New Roman" w:cs="Times New Roman"/>
        </w:rPr>
        <w:t xml:space="preserve"> действующим в личном качестве</w:t>
      </w:r>
      <w:r w:rsidR="0091370F">
        <w:rPr>
          <w:rFonts w:ascii="Times New Roman" w:hAnsi="Times New Roman" w:cs="Times New Roman"/>
        </w:rPr>
        <w:t xml:space="preserve"> обладающим специальными познаниями</w:t>
      </w:r>
      <w:r w:rsidR="005D65A9">
        <w:rPr>
          <w:rFonts w:ascii="Times New Roman" w:hAnsi="Times New Roman" w:cs="Times New Roman"/>
        </w:rPr>
        <w:t xml:space="preserve"> независимым экспертом</w:t>
      </w:r>
      <w:r w:rsidR="00CD585A">
        <w:rPr>
          <w:rFonts w:ascii="Times New Roman" w:hAnsi="Times New Roman" w:cs="Times New Roman"/>
        </w:rPr>
        <w:t>, например, университетским профессором</w:t>
      </w:r>
      <w:r w:rsidR="004416CB">
        <w:rPr>
          <w:rFonts w:ascii="Times New Roman" w:hAnsi="Times New Roman" w:cs="Times New Roman"/>
        </w:rPr>
        <w:t xml:space="preserve">, специализирующимся на социальных науках (ср. </w:t>
      </w:r>
      <w:proofErr w:type="spellStart"/>
      <w:r w:rsidR="004416CB">
        <w:rPr>
          <w:rFonts w:ascii="Times New Roman" w:hAnsi="Times New Roman" w:cs="Times New Roman"/>
          <w:i/>
        </w:rPr>
        <w:t>Papavasilakis</w:t>
      </w:r>
      <w:proofErr w:type="spellEnd"/>
      <w:r w:rsidR="004416CB">
        <w:rPr>
          <w:rFonts w:ascii="Times New Roman" w:hAnsi="Times New Roman" w:cs="Times New Roman"/>
        </w:rPr>
        <w:t>, § 61).</w:t>
      </w:r>
      <w:r w:rsidRPr="00CD585A">
        <w:rPr>
          <w:rFonts w:ascii="Times New Roman" w:hAnsi="Times New Roman" w:cs="Times New Roman"/>
        </w:rPr>
        <w:t xml:space="preserve"> </w:t>
      </w:r>
      <w:r w:rsidR="0091370F">
        <w:rPr>
          <w:rFonts w:ascii="Times New Roman" w:hAnsi="Times New Roman" w:cs="Times New Roman"/>
        </w:rPr>
        <w:t>Все они неизбежно отстаивают</w:t>
      </w:r>
      <w:r w:rsidR="00CD585A">
        <w:rPr>
          <w:rFonts w:ascii="Times New Roman" w:hAnsi="Times New Roman" w:cs="Times New Roman"/>
        </w:rPr>
        <w:t xml:space="preserve"> государственные и ведомственные интересы. При этом заявитель о</w:t>
      </w:r>
      <w:r w:rsidR="004416CB">
        <w:rPr>
          <w:rFonts w:ascii="Times New Roman" w:hAnsi="Times New Roman" w:cs="Times New Roman"/>
        </w:rPr>
        <w:t>тмечает, что Правительство</w:t>
      </w:r>
      <w:r w:rsidR="00F97B56">
        <w:rPr>
          <w:rFonts w:ascii="Times New Roman" w:hAnsi="Times New Roman" w:cs="Times New Roman"/>
        </w:rPr>
        <w:t xml:space="preserve"> России</w:t>
      </w:r>
      <w:r w:rsidR="00CD585A">
        <w:rPr>
          <w:rFonts w:ascii="Times New Roman" w:hAnsi="Times New Roman" w:cs="Times New Roman"/>
        </w:rPr>
        <w:t xml:space="preserve"> основной зада</w:t>
      </w:r>
      <w:r w:rsidR="004416CB">
        <w:rPr>
          <w:rFonts w:ascii="Times New Roman" w:hAnsi="Times New Roman" w:cs="Times New Roman"/>
        </w:rPr>
        <w:t>чей призывной комиссии определило</w:t>
      </w:r>
      <w:r w:rsidR="00CD585A">
        <w:rPr>
          <w:rFonts w:ascii="Times New Roman" w:hAnsi="Times New Roman" w:cs="Times New Roman"/>
        </w:rPr>
        <w:t xml:space="preserve"> именно призыв на военную службу (п.3 Положения о призыве на военную службу граждан Российской Федерации, утверждённого постановлением П</w:t>
      </w:r>
      <w:r w:rsidR="004416CB">
        <w:rPr>
          <w:rFonts w:ascii="Times New Roman" w:hAnsi="Times New Roman" w:cs="Times New Roman"/>
        </w:rPr>
        <w:t>равительства Росси</w:t>
      </w:r>
      <w:r w:rsidR="00F97B56">
        <w:rPr>
          <w:rFonts w:ascii="Times New Roman" w:hAnsi="Times New Roman" w:cs="Times New Roman"/>
        </w:rPr>
        <w:t>йской Федерации</w:t>
      </w:r>
      <w:r w:rsidR="00CD585A">
        <w:rPr>
          <w:rFonts w:ascii="Times New Roman" w:hAnsi="Times New Roman" w:cs="Times New Roman"/>
        </w:rPr>
        <w:t xml:space="preserve"> от 11 ноября 2006 г. № 663)</w:t>
      </w:r>
      <w:r w:rsidR="004416CB">
        <w:rPr>
          <w:rFonts w:ascii="Times New Roman" w:hAnsi="Times New Roman" w:cs="Times New Roman"/>
        </w:rPr>
        <w:t>, а не создание условий для защиты прав граждан, в том числе права на свободу совести. Призывная комиссия, целиком состоящая из представителей государственных органов, не может считаться независимым органом для определения того, есть ли у гражданина «глубокие и действительные» убеждения, позволяющие ему проходить не военную службу по призыву, а альтернативную гражданскую службу.</w:t>
      </w:r>
    </w:p>
    <w:p w:rsidR="004416CB" w:rsidRPr="00851C40" w:rsidRDefault="004416CB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Помимо персонального состава призывной комиссии, заявитель считает необходимым обратить внимание Суда на практические модальности её функционирования. При этом заявитель отмечает письменные комментарии, пре</w:t>
      </w:r>
      <w:r w:rsidR="0091370F">
        <w:rPr>
          <w:rFonts w:ascii="Times New Roman" w:hAnsi="Times New Roman" w:cs="Times New Roman"/>
        </w:rPr>
        <w:t>дставленные в</w:t>
      </w:r>
      <w:r w:rsidR="00AB4B61">
        <w:rPr>
          <w:rFonts w:ascii="Times New Roman" w:hAnsi="Times New Roman" w:cs="Times New Roman"/>
        </w:rPr>
        <w:t xml:space="preserve"> Суд с разрешения Председателя Секции</w:t>
      </w:r>
      <w:r>
        <w:rPr>
          <w:rFonts w:ascii="Times New Roman" w:hAnsi="Times New Roman" w:cs="Times New Roman"/>
        </w:rPr>
        <w:t xml:space="preserve"> Движением сознательных отказчиков.</w:t>
      </w:r>
      <w:r w:rsidR="0091370F">
        <w:rPr>
          <w:rFonts w:ascii="Times New Roman" w:hAnsi="Times New Roman" w:cs="Times New Roman"/>
        </w:rPr>
        <w:t xml:space="preserve"> Фактически с</w:t>
      </w:r>
      <w:r w:rsidR="00851C40">
        <w:rPr>
          <w:rFonts w:ascii="Times New Roman" w:hAnsi="Times New Roman" w:cs="Times New Roman"/>
        </w:rPr>
        <w:t>ведения, сообщённые Суду Движением сознательных отказчиков, не были опровергнуты Правительством в его письме в Суд от 10 ноября 2017 г. № 10-5971-17.</w:t>
      </w:r>
    </w:p>
    <w:p w:rsidR="00851C40" w:rsidRPr="003B1BA2" w:rsidRDefault="00851C40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Прежде всего, заявитель отмечает, что призывная комиссия не имеет собственного финансирования (</w:t>
      </w:r>
      <w:r w:rsidRPr="003D01C3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комментариев Движения сознательных отказчиков), в связи с чем на практике деятельность призывной комиссии обеспечивается соответствующим военным комиссариатом, то есть</w:t>
      </w:r>
      <w:r w:rsidR="00AB4B61">
        <w:rPr>
          <w:rFonts w:ascii="Times New Roman" w:hAnsi="Times New Roman" w:cs="Times New Roman"/>
        </w:rPr>
        <w:t xml:space="preserve"> структурным</w:t>
      </w:r>
      <w:r>
        <w:rPr>
          <w:rFonts w:ascii="Times New Roman" w:hAnsi="Times New Roman" w:cs="Times New Roman"/>
        </w:rPr>
        <w:t xml:space="preserve"> подразделением </w:t>
      </w:r>
      <w:r w:rsidR="00AB4B61">
        <w:rPr>
          <w:rFonts w:ascii="Times New Roman" w:hAnsi="Times New Roman" w:cs="Times New Roman"/>
        </w:rPr>
        <w:t xml:space="preserve">прямо </w:t>
      </w:r>
      <w:r>
        <w:rPr>
          <w:rFonts w:ascii="Times New Roman" w:hAnsi="Times New Roman" w:cs="Times New Roman"/>
        </w:rPr>
        <w:t>заинтересованного в призыве граждан на военную службу Министерства обороны Российской Федерации. Именно военный комиссар играет ведущую роль на заседаниях призывной комиссии (</w:t>
      </w:r>
      <w:r w:rsidRPr="003D01C3">
        <w:rPr>
          <w:rFonts w:ascii="Times New Roman" w:hAnsi="Times New Roman" w:cs="Times New Roman"/>
        </w:rPr>
        <w:t xml:space="preserve">§ 17 </w:t>
      </w:r>
      <w:r>
        <w:rPr>
          <w:rFonts w:ascii="Times New Roman" w:hAnsi="Times New Roman" w:cs="Times New Roman"/>
        </w:rPr>
        <w:t>комментариев Движения сознательных отказчиков). Заяви</w:t>
      </w:r>
      <w:r w:rsidR="0091370F">
        <w:rPr>
          <w:rFonts w:ascii="Times New Roman" w:hAnsi="Times New Roman" w:cs="Times New Roman"/>
        </w:rPr>
        <w:t>тель отмечает, что на практике почти всегда</w:t>
      </w:r>
      <w:r>
        <w:rPr>
          <w:rFonts w:ascii="Times New Roman" w:hAnsi="Times New Roman" w:cs="Times New Roman"/>
        </w:rPr>
        <w:t xml:space="preserve"> призывная комиссия, лишённая самостоятельного финансирования и ресурс</w:t>
      </w:r>
      <w:r w:rsidR="00273223">
        <w:rPr>
          <w:rFonts w:ascii="Times New Roman" w:hAnsi="Times New Roman" w:cs="Times New Roman"/>
        </w:rPr>
        <w:t xml:space="preserve">ов, оказывается лишь </w:t>
      </w:r>
      <w:r>
        <w:rPr>
          <w:rFonts w:ascii="Times New Roman" w:hAnsi="Times New Roman" w:cs="Times New Roman"/>
        </w:rPr>
        <w:t>придатком</w:t>
      </w:r>
      <w:r w:rsidR="0091370F">
        <w:rPr>
          <w:rFonts w:ascii="Times New Roman" w:hAnsi="Times New Roman" w:cs="Times New Roman"/>
        </w:rPr>
        <w:t xml:space="preserve"> военного ведомства, а</w:t>
      </w:r>
      <w:r w:rsidR="00273223">
        <w:rPr>
          <w:rFonts w:ascii="Times New Roman" w:hAnsi="Times New Roman" w:cs="Times New Roman"/>
        </w:rPr>
        <w:t xml:space="preserve"> все</w:t>
      </w:r>
      <w:r w:rsidR="00913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</w:t>
      </w:r>
      <w:r w:rsidR="0091370F">
        <w:rPr>
          <w:rFonts w:ascii="Times New Roman" w:hAnsi="Times New Roman" w:cs="Times New Roman"/>
        </w:rPr>
        <w:t xml:space="preserve"> в реальности принимаются военным комиссар</w:t>
      </w:r>
      <w:r>
        <w:rPr>
          <w:rFonts w:ascii="Times New Roman" w:hAnsi="Times New Roman" w:cs="Times New Roman"/>
        </w:rPr>
        <w:t>ом. В этой св</w:t>
      </w:r>
      <w:r w:rsidR="0091370F">
        <w:rPr>
          <w:rFonts w:ascii="Times New Roman" w:hAnsi="Times New Roman" w:cs="Times New Roman"/>
        </w:rPr>
        <w:t>язи заявитель в качестве примеров</w:t>
      </w:r>
      <w:r>
        <w:rPr>
          <w:rFonts w:ascii="Times New Roman" w:hAnsi="Times New Roman" w:cs="Times New Roman"/>
        </w:rPr>
        <w:t xml:space="preserve"> ссылаетс</w:t>
      </w:r>
      <w:r w:rsidR="0091370F">
        <w:rPr>
          <w:rFonts w:ascii="Times New Roman" w:hAnsi="Times New Roman" w:cs="Times New Roman"/>
        </w:rPr>
        <w:t>я на следующие обстоятельства его дела</w:t>
      </w:r>
      <w:r>
        <w:rPr>
          <w:rFonts w:ascii="Times New Roman" w:hAnsi="Times New Roman" w:cs="Times New Roman"/>
        </w:rPr>
        <w:t>. Как видно из решений Фрунзенского районного суда Санкт-Петербурга и Санкт-Петербургского городского суда по его делу, во всех судебных заседаниях представителем и призывной комиссии, и военного комиссариата являлось одно и то же лицо – штатный юрист военного комиссариата.</w:t>
      </w:r>
      <w:r w:rsidR="00F97B56">
        <w:rPr>
          <w:rFonts w:ascii="Times New Roman" w:hAnsi="Times New Roman" w:cs="Times New Roman"/>
        </w:rPr>
        <w:t xml:space="preserve"> Д</w:t>
      </w:r>
      <w:r w:rsidR="009E6352">
        <w:rPr>
          <w:rFonts w:ascii="Times New Roman" w:hAnsi="Times New Roman" w:cs="Times New Roman"/>
        </w:rPr>
        <w:t>аже верность копии выписки из протокола заседания призывной комиссии, представленной в Суд правительством государства-ответчика, засвидетельствована не председателем призывной комиссии, а военным комиссаром района, что подтверждает ведение всего делопроизводства и корреспонденции от имени призывной комиссии военным комиссариатом.</w:t>
      </w:r>
      <w:r w:rsidR="000B1219">
        <w:rPr>
          <w:rFonts w:ascii="Times New Roman" w:hAnsi="Times New Roman" w:cs="Times New Roman"/>
        </w:rPr>
        <w:t xml:space="preserve"> Заявитель в этой связи ссылается также на апелляционное определение Верховного Суда Республики Мордовия от 11 августа 2016 г. по делу № 33а-1946/2016,</w:t>
      </w:r>
      <w:r w:rsidR="004B5CDB">
        <w:rPr>
          <w:rFonts w:ascii="Times New Roman" w:hAnsi="Times New Roman" w:cs="Times New Roman"/>
        </w:rPr>
        <w:t xml:space="preserve"> в котором прямо указано, что интересы призывных комиссий в судах представляют военные комиссариаты, которые с учётом особенностей правового статуса призывных комиссий являются административными ответчиками в делах об оспаривании решений, действий (бездействия) пр</w:t>
      </w:r>
      <w:r w:rsidR="00273223">
        <w:rPr>
          <w:rFonts w:ascii="Times New Roman" w:hAnsi="Times New Roman" w:cs="Times New Roman"/>
        </w:rPr>
        <w:t>изывных комиссий (</w:t>
      </w:r>
      <w:r w:rsidR="006A692E">
        <w:rPr>
          <w:rFonts w:ascii="Times New Roman" w:hAnsi="Times New Roman" w:cs="Times New Roman"/>
        </w:rPr>
        <w:t>текст опубликован на сайте Верховного Суда Республики Мордовия в сети Интернет -</w:t>
      </w:r>
      <w:r w:rsidR="00273223">
        <w:rPr>
          <w:rFonts w:ascii="Times New Roman" w:hAnsi="Times New Roman" w:cs="Times New Roman"/>
        </w:rPr>
        <w:t>Приложение № 4</w:t>
      </w:r>
      <w:r w:rsidR="004B5CDB">
        <w:rPr>
          <w:rFonts w:ascii="Times New Roman" w:hAnsi="Times New Roman" w:cs="Times New Roman"/>
        </w:rPr>
        <w:t xml:space="preserve"> к настоящему Меморандуму).</w:t>
      </w:r>
    </w:p>
    <w:p w:rsidR="003B1BA2" w:rsidRPr="00CD585A" w:rsidRDefault="003B1BA2" w:rsidP="00EB25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Таким образом, призывная комиссия не является независимым органом, способным непредвзято оценить обоснованность заявления гражданина о замене военной службы по призыву альтернативной гражданской службой. Целиком состоящая из служащих государства, для которого призыв граждан на вое</w:t>
      </w:r>
      <w:r w:rsidR="00273223">
        <w:rPr>
          <w:rFonts w:ascii="Times New Roman" w:hAnsi="Times New Roman" w:cs="Times New Roman"/>
        </w:rPr>
        <w:t>нную службу является приоритетной целью</w:t>
      </w:r>
      <w:r>
        <w:rPr>
          <w:rFonts w:ascii="Times New Roman" w:hAnsi="Times New Roman" w:cs="Times New Roman"/>
        </w:rPr>
        <w:t>,</w:t>
      </w:r>
      <w:r w:rsidR="00273223">
        <w:rPr>
          <w:rFonts w:ascii="Times New Roman" w:hAnsi="Times New Roman" w:cs="Times New Roman"/>
        </w:rPr>
        <w:t xml:space="preserve"> не имеющая собственного аппарата</w:t>
      </w:r>
      <w:r>
        <w:rPr>
          <w:rFonts w:ascii="Times New Roman" w:hAnsi="Times New Roman" w:cs="Times New Roman"/>
        </w:rPr>
        <w:t xml:space="preserve"> и находящаяся под определяющим воздействием военного ведомства</w:t>
      </w:r>
      <w:r w:rsidR="004B5CDB">
        <w:rPr>
          <w:rFonts w:ascii="Times New Roman" w:hAnsi="Times New Roman" w:cs="Times New Roman"/>
        </w:rPr>
        <w:t>, сотрудники которого</w:t>
      </w:r>
      <w:r w:rsidR="00273223">
        <w:rPr>
          <w:rFonts w:ascii="Times New Roman" w:hAnsi="Times New Roman" w:cs="Times New Roman"/>
        </w:rPr>
        <w:t xml:space="preserve"> даже</w:t>
      </w:r>
      <w:r w:rsidR="004B5CDB">
        <w:rPr>
          <w:rFonts w:ascii="Times New Roman" w:hAnsi="Times New Roman" w:cs="Times New Roman"/>
        </w:rPr>
        <w:t xml:space="preserve"> представляют её в судах,</w:t>
      </w:r>
      <w:r>
        <w:rPr>
          <w:rFonts w:ascii="Times New Roman" w:hAnsi="Times New Roman" w:cs="Times New Roman"/>
        </w:rPr>
        <w:t xml:space="preserve"> призывная комиссия структурно заинтересована в том, чтобы граждане </w:t>
      </w:r>
      <w:r w:rsidR="0091370F">
        <w:rPr>
          <w:rFonts w:ascii="Times New Roman" w:hAnsi="Times New Roman" w:cs="Times New Roman"/>
        </w:rPr>
        <w:t>бы</w:t>
      </w:r>
      <w:r w:rsidR="00273223">
        <w:rPr>
          <w:rFonts w:ascii="Times New Roman" w:hAnsi="Times New Roman" w:cs="Times New Roman"/>
        </w:rPr>
        <w:t>ли отправлены на военную службу</w:t>
      </w:r>
      <w:r w:rsidR="0091370F">
        <w:rPr>
          <w:rFonts w:ascii="Times New Roman" w:hAnsi="Times New Roman" w:cs="Times New Roman"/>
        </w:rPr>
        <w:t xml:space="preserve"> по призыву, несмотря на наличие у них препятствующих этому убеждений. </w:t>
      </w:r>
      <w:r w:rsidR="003B7F0B">
        <w:rPr>
          <w:rFonts w:ascii="Times New Roman" w:hAnsi="Times New Roman" w:cs="Times New Roman"/>
        </w:rPr>
        <w:t>Отмечая характер вопроса, рассматриваемого в настоящем деле, который касается важного вопроса принципа и реализации фундаментального права человека, заявитель утверждает, что н</w:t>
      </w:r>
      <w:r w:rsidR="0091370F">
        <w:rPr>
          <w:rFonts w:ascii="Times New Roman" w:hAnsi="Times New Roman" w:cs="Times New Roman"/>
        </w:rPr>
        <w:t>еобходимые гарантии против предвзятости и произвола в механизме формирования, функционирования и принятия решений призывными комиссиями в России отсутствуют.</w:t>
      </w: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Вопросы 4 и 6. Было ли заявление заявителя о замене военной службы по призыву альтернативной гражданской службой рассмотрено в полном соответствии с предусмотренной национальным правом процедурой, в частности, приняла ли призывная комиссия решение по заявлению заявителя о замене военной службы по призыву альтернативной гражданской службой</w:t>
      </w:r>
    </w:p>
    <w:p w:rsidR="005B663B" w:rsidRDefault="005B663B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663B">
        <w:rPr>
          <w:rFonts w:ascii="Times New Roman" w:hAnsi="Times New Roman" w:cs="Times New Roman"/>
        </w:rPr>
        <w:t>В соответствии с российским законодательством заявление гражданина о замене военной службы по призыву альтернативной гра</w:t>
      </w:r>
      <w:r w:rsidR="00273223">
        <w:rPr>
          <w:rFonts w:ascii="Times New Roman" w:hAnsi="Times New Roman" w:cs="Times New Roman"/>
        </w:rPr>
        <w:t>жданской службой рассматривает призывная комиссия</w:t>
      </w:r>
      <w:r w:rsidRPr="005B663B">
        <w:rPr>
          <w:rFonts w:ascii="Times New Roman" w:hAnsi="Times New Roman" w:cs="Times New Roman"/>
        </w:rPr>
        <w:t>, которая в случае отказа в</w:t>
      </w:r>
      <w:r w:rsidR="0091370F">
        <w:rPr>
          <w:rFonts w:ascii="Times New Roman" w:hAnsi="Times New Roman" w:cs="Times New Roman"/>
        </w:rPr>
        <w:t xml:space="preserve"> удовлетворении такого заявления</w:t>
      </w:r>
      <w:r w:rsidRPr="005B663B">
        <w:rPr>
          <w:rFonts w:ascii="Times New Roman" w:hAnsi="Times New Roman" w:cs="Times New Roman"/>
        </w:rPr>
        <w:t xml:space="preserve"> должна принять мотивированное решение, копия которого должна быть выдана заявителю в трёхдневный срок (статья 12 Федерального закона «Об альтернативной гражданской службе»).</w:t>
      </w:r>
      <w:r w:rsidR="00212D93">
        <w:rPr>
          <w:rFonts w:ascii="Times New Roman" w:hAnsi="Times New Roman" w:cs="Times New Roman"/>
        </w:rPr>
        <w:t xml:space="preserve"> По делу заявителя</w:t>
      </w:r>
      <w:r w:rsidR="00273223">
        <w:rPr>
          <w:rFonts w:ascii="Times New Roman" w:hAnsi="Times New Roman" w:cs="Times New Roman"/>
        </w:rPr>
        <w:t>, которому</w:t>
      </w:r>
      <w:r w:rsidR="0091370F">
        <w:rPr>
          <w:rFonts w:ascii="Times New Roman" w:hAnsi="Times New Roman" w:cs="Times New Roman"/>
        </w:rPr>
        <w:t xml:space="preserve"> было отказано в замене военной службы по призыву альтернативной гражданской службой, </w:t>
      </w:r>
      <w:r w:rsidR="00212D93">
        <w:rPr>
          <w:rFonts w:ascii="Times New Roman" w:hAnsi="Times New Roman" w:cs="Times New Roman"/>
        </w:rPr>
        <w:t>мотивированное решение призывной комисси</w:t>
      </w:r>
      <w:r w:rsidR="0091370F">
        <w:rPr>
          <w:rFonts w:ascii="Times New Roman" w:hAnsi="Times New Roman" w:cs="Times New Roman"/>
        </w:rPr>
        <w:t>и об этом отсутствует</w:t>
      </w:r>
      <w:r w:rsidR="00212D93">
        <w:rPr>
          <w:rFonts w:ascii="Times New Roman" w:hAnsi="Times New Roman" w:cs="Times New Roman"/>
        </w:rPr>
        <w:t xml:space="preserve">. </w:t>
      </w:r>
      <w:r w:rsidR="003B7F0B">
        <w:rPr>
          <w:rFonts w:ascii="Times New Roman" w:hAnsi="Times New Roman" w:cs="Times New Roman"/>
        </w:rPr>
        <w:t>Призывная комиссия при рассмотрении дела заявителя лишь почти дословно воспроизвела текст закона, никак не мотивировав свой отказ в предоставлении ему возможности пройти альтернативную гражданскую службу взамен военной службы по призыву.</w:t>
      </w:r>
    </w:p>
    <w:p w:rsidR="00212D93" w:rsidRDefault="00212D93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обращался в призывную комиссию с заявлениями о замене военной службы по призыву альтернативной гражданской службой дважды. Заявление, поданное в рамках осеннего призыва 2014 года, было рассмотрено и отклонено на заседании призыв</w:t>
      </w:r>
      <w:r w:rsidR="0091370F">
        <w:rPr>
          <w:rFonts w:ascii="Times New Roman" w:hAnsi="Times New Roman" w:cs="Times New Roman"/>
        </w:rPr>
        <w:t>ной комиссии 25 ноября 2014 г</w:t>
      </w:r>
      <w:r>
        <w:rPr>
          <w:rFonts w:ascii="Times New Roman" w:hAnsi="Times New Roman" w:cs="Times New Roman"/>
        </w:rPr>
        <w:t>. Заявление, поданное заявителем в рамках весеннего призыва 2015 года, даже не было рассмотрено</w:t>
      </w:r>
      <w:r w:rsidR="0091370F">
        <w:rPr>
          <w:rFonts w:ascii="Times New Roman" w:hAnsi="Times New Roman" w:cs="Times New Roman"/>
        </w:rPr>
        <w:t xml:space="preserve"> уполномоченной на это</w:t>
      </w:r>
      <w:r>
        <w:rPr>
          <w:rFonts w:ascii="Times New Roman" w:hAnsi="Times New Roman" w:cs="Times New Roman"/>
        </w:rPr>
        <w:t xml:space="preserve"> призывной комиссией</w:t>
      </w:r>
      <w:r w:rsidR="00BB6A57">
        <w:rPr>
          <w:rFonts w:ascii="Times New Roman" w:hAnsi="Times New Roman" w:cs="Times New Roman"/>
        </w:rPr>
        <w:t>, а возвращено заявителю письмом военного комиссара Санкт-Петербурга со ссылкой на ранее принятое решение призывной комиссии об отказе в замене ему военной службы по призыву альтернативной гражданской службой, причём само решение призывной комиссии</w:t>
      </w:r>
      <w:r w:rsidR="00103468">
        <w:rPr>
          <w:rFonts w:ascii="Times New Roman" w:hAnsi="Times New Roman" w:cs="Times New Roman"/>
        </w:rPr>
        <w:t>, на которое ссылался военный комиссар,</w:t>
      </w:r>
      <w:r w:rsidR="00BB6A57">
        <w:rPr>
          <w:rFonts w:ascii="Times New Roman" w:hAnsi="Times New Roman" w:cs="Times New Roman"/>
        </w:rPr>
        <w:t xml:space="preserve"> к</w:t>
      </w:r>
      <w:r w:rsidR="00103468">
        <w:rPr>
          <w:rFonts w:ascii="Times New Roman" w:hAnsi="Times New Roman" w:cs="Times New Roman"/>
        </w:rPr>
        <w:t xml:space="preserve"> его</w:t>
      </w:r>
      <w:r w:rsidR="00BB6A57">
        <w:rPr>
          <w:rFonts w:ascii="Times New Roman" w:hAnsi="Times New Roman" w:cs="Times New Roman"/>
        </w:rPr>
        <w:t xml:space="preserve"> письму не прилагалось, а военный комиссар указал лишь реквизиты (дату и номер) протокола заседания призывной комиссии (Приложение № 6 к жалобе заявителя в Суд). Решение призывной комиссии по делу заявителя не было представле</w:t>
      </w:r>
      <w:r w:rsidR="00103468">
        <w:rPr>
          <w:rFonts w:ascii="Times New Roman" w:hAnsi="Times New Roman" w:cs="Times New Roman"/>
        </w:rPr>
        <w:t>но и при рассмотрении дел заявителя российскими судами</w:t>
      </w:r>
      <w:r w:rsidR="00BB6A57">
        <w:rPr>
          <w:rFonts w:ascii="Times New Roman" w:hAnsi="Times New Roman" w:cs="Times New Roman"/>
        </w:rPr>
        <w:t>.</w:t>
      </w:r>
      <w:r w:rsidR="009E6352">
        <w:rPr>
          <w:rFonts w:ascii="Times New Roman" w:hAnsi="Times New Roman" w:cs="Times New Roman"/>
        </w:rPr>
        <w:t xml:space="preserve"> </w:t>
      </w:r>
    </w:p>
    <w:p w:rsidR="009E6352" w:rsidRDefault="009E6352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Лишь после того, как Суд </w:t>
      </w:r>
      <w:proofErr w:type="spellStart"/>
      <w:r>
        <w:rPr>
          <w:rFonts w:ascii="Times New Roman" w:hAnsi="Times New Roman" w:cs="Times New Roman"/>
        </w:rPr>
        <w:t>коммуницировал</w:t>
      </w:r>
      <w:proofErr w:type="spellEnd"/>
      <w:r>
        <w:rPr>
          <w:rFonts w:ascii="Times New Roman" w:hAnsi="Times New Roman" w:cs="Times New Roman"/>
        </w:rPr>
        <w:t xml:space="preserve"> жалобу заявителя властям Российской Федерации, представитель </w:t>
      </w:r>
      <w:r w:rsidR="00103468">
        <w:rPr>
          <w:rFonts w:ascii="Times New Roman" w:hAnsi="Times New Roman" w:cs="Times New Roman"/>
        </w:rPr>
        <w:t>государства-</w:t>
      </w:r>
      <w:r>
        <w:rPr>
          <w:rFonts w:ascii="Times New Roman" w:hAnsi="Times New Roman" w:cs="Times New Roman"/>
        </w:rPr>
        <w:t>ответчика заместитель минис</w:t>
      </w:r>
      <w:r w:rsidR="00103468">
        <w:rPr>
          <w:rFonts w:ascii="Times New Roman" w:hAnsi="Times New Roman" w:cs="Times New Roman"/>
        </w:rPr>
        <w:t>тра юстиции Росси</w:t>
      </w:r>
      <w:r w:rsidR="002732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М.Л. Гальперин представил в материалы настоящего дела выписку из</w:t>
      </w:r>
      <w:r w:rsidR="00103468">
        <w:rPr>
          <w:rFonts w:ascii="Times New Roman" w:hAnsi="Times New Roman" w:cs="Times New Roman"/>
        </w:rPr>
        <w:t xml:space="preserve"> протокола</w:t>
      </w:r>
      <w:r>
        <w:rPr>
          <w:rFonts w:ascii="Times New Roman" w:hAnsi="Times New Roman" w:cs="Times New Roman"/>
        </w:rPr>
        <w:t xml:space="preserve"> заседания призывной комиссии внутригородского муниципального образования </w:t>
      </w:r>
      <w:proofErr w:type="spellStart"/>
      <w:r>
        <w:rPr>
          <w:rFonts w:ascii="Times New Roman" w:hAnsi="Times New Roman" w:cs="Times New Roman"/>
        </w:rPr>
        <w:t>Волковское</w:t>
      </w:r>
      <w:proofErr w:type="spellEnd"/>
      <w:r>
        <w:rPr>
          <w:rFonts w:ascii="Times New Roman" w:hAnsi="Times New Roman" w:cs="Times New Roman"/>
        </w:rPr>
        <w:t xml:space="preserve"> от 25 ноября 2014 г. № 1/1-71. Это</w:t>
      </w:r>
      <w:r w:rsidR="00103468">
        <w:rPr>
          <w:rFonts w:ascii="Times New Roman" w:hAnsi="Times New Roman" w:cs="Times New Roman"/>
        </w:rPr>
        <w:t xml:space="preserve">т документ не </w:t>
      </w:r>
      <w:r w:rsidR="00273223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="00103468">
        <w:rPr>
          <w:rFonts w:ascii="Times New Roman" w:hAnsi="Times New Roman" w:cs="Times New Roman"/>
        </w:rPr>
        <w:t>мотивированным решением призывной комиссии</w:t>
      </w:r>
      <w:r>
        <w:rPr>
          <w:rFonts w:ascii="Times New Roman" w:hAnsi="Times New Roman" w:cs="Times New Roman"/>
        </w:rPr>
        <w:t>, как того требует российский закон, так как</w:t>
      </w:r>
      <w:r w:rsidR="00273223">
        <w:rPr>
          <w:rFonts w:ascii="Times New Roman" w:hAnsi="Times New Roman" w:cs="Times New Roman"/>
        </w:rPr>
        <w:t xml:space="preserve"> вместо мотивировки</w:t>
      </w:r>
      <w:r>
        <w:rPr>
          <w:rFonts w:ascii="Times New Roman" w:hAnsi="Times New Roman" w:cs="Times New Roman"/>
        </w:rPr>
        <w:t xml:space="preserve"> в нём содержится</w:t>
      </w:r>
      <w:r w:rsidR="00103468">
        <w:rPr>
          <w:rFonts w:ascii="Times New Roman" w:hAnsi="Times New Roman" w:cs="Times New Roman"/>
        </w:rPr>
        <w:t xml:space="preserve"> лишь</w:t>
      </w:r>
      <w:r>
        <w:rPr>
          <w:rFonts w:ascii="Times New Roman" w:hAnsi="Times New Roman" w:cs="Times New Roman"/>
        </w:rPr>
        <w:t xml:space="preserve"> общая фраза о том, что «представленные </w:t>
      </w:r>
      <w:r w:rsidRPr="003D01C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заявителем</w:t>
      </w:r>
      <w:r w:rsidRPr="003D01C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документы и иные, характеризующие его данные, не соответствуют доводам гражданина о том, что несение военной службы противоречит его убеждениям».</w:t>
      </w:r>
    </w:p>
    <w:p w:rsidR="009E6352" w:rsidRDefault="009E6352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Призывная комиссия никак не разъяснила, почему она не доверяет изложению убеждений заявителя, содержащ</w:t>
      </w:r>
      <w:r w:rsidR="00103468">
        <w:rPr>
          <w:rFonts w:ascii="Times New Roman" w:hAnsi="Times New Roman" w:cs="Times New Roman"/>
        </w:rPr>
        <w:t>емуся в его заявлении и</w:t>
      </w:r>
      <w:r>
        <w:rPr>
          <w:rFonts w:ascii="Times New Roman" w:hAnsi="Times New Roman" w:cs="Times New Roman"/>
        </w:rPr>
        <w:t xml:space="preserve"> приложенных к нему документах, какие именно «иные, характеризующие </w:t>
      </w:r>
      <w:r w:rsidRPr="003D01C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заявителя</w:t>
      </w:r>
      <w:r w:rsidRPr="003D01C3">
        <w:rPr>
          <w:rFonts w:ascii="Times New Roman" w:hAnsi="Times New Roman" w:cs="Times New Roman"/>
        </w:rPr>
        <w:t>] данные</w:t>
      </w:r>
      <w:r>
        <w:rPr>
          <w:rFonts w:ascii="Times New Roman" w:hAnsi="Times New Roman" w:cs="Times New Roman"/>
        </w:rPr>
        <w:t xml:space="preserve">» она использовала при принятии решения. Такое решение нельзя считать мотивированным. </w:t>
      </w:r>
    </w:p>
    <w:p w:rsidR="009E6352" w:rsidRDefault="009E6352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любом случае в единственном решении, принятом призывной комиссией по делу заявителя, отсутствует аргументация, основанная на принципах и ценностях Конвенции, в том числе её статьи 9.</w:t>
      </w:r>
      <w:r w:rsidR="00EC5C0A">
        <w:rPr>
          <w:rFonts w:ascii="Times New Roman" w:hAnsi="Times New Roman" w:cs="Times New Roman"/>
        </w:rPr>
        <w:t xml:space="preserve"> Призывная комиссия никак не объясняет, почему </w:t>
      </w:r>
      <w:r w:rsidR="003D01C3">
        <w:rPr>
          <w:rFonts w:ascii="Times New Roman" w:hAnsi="Times New Roman" w:cs="Times New Roman"/>
        </w:rPr>
        <w:t>пацифистские</w:t>
      </w:r>
      <w:r w:rsidR="00EC5C0A">
        <w:rPr>
          <w:rFonts w:ascii="Times New Roman" w:hAnsi="Times New Roman" w:cs="Times New Roman"/>
        </w:rPr>
        <w:t xml:space="preserve"> философские убеждения заявителя, о которых он подробно</w:t>
      </w:r>
      <w:r w:rsidR="00273223">
        <w:rPr>
          <w:rFonts w:ascii="Times New Roman" w:hAnsi="Times New Roman" w:cs="Times New Roman"/>
        </w:rPr>
        <w:t xml:space="preserve"> ей</w:t>
      </w:r>
      <w:r w:rsidR="00EC5C0A">
        <w:rPr>
          <w:rFonts w:ascii="Times New Roman" w:hAnsi="Times New Roman" w:cs="Times New Roman"/>
        </w:rPr>
        <w:t xml:space="preserve"> сообщил, не являются достаточно глубокими и действительными для того, чтобы получить защиту на основании </w:t>
      </w:r>
      <w:r w:rsidR="00103468">
        <w:rPr>
          <w:rFonts w:ascii="Times New Roman" w:hAnsi="Times New Roman" w:cs="Times New Roman"/>
        </w:rPr>
        <w:t>статьи 9 Конвенции. И</w:t>
      </w:r>
      <w:r w:rsidR="00EC5C0A">
        <w:rPr>
          <w:rFonts w:ascii="Times New Roman" w:hAnsi="Times New Roman" w:cs="Times New Roman"/>
        </w:rPr>
        <w:t>ндивидуальные обстоятельства дела за</w:t>
      </w:r>
      <w:r w:rsidR="00103468">
        <w:rPr>
          <w:rFonts w:ascii="Times New Roman" w:hAnsi="Times New Roman" w:cs="Times New Roman"/>
        </w:rPr>
        <w:t>явителя призывная комиссия не изучила</w:t>
      </w:r>
      <w:r w:rsidR="00EC5C0A">
        <w:rPr>
          <w:rFonts w:ascii="Times New Roman" w:hAnsi="Times New Roman" w:cs="Times New Roman"/>
        </w:rPr>
        <w:t xml:space="preserve">. В связи с этим, вне зависимости от того, можно ли считать вмешательство в права заявителя основанным на законе, оно не </w:t>
      </w:r>
      <w:r w:rsidR="00046AB5">
        <w:rPr>
          <w:rFonts w:ascii="Times New Roman" w:hAnsi="Times New Roman" w:cs="Times New Roman"/>
        </w:rPr>
        <w:t>является</w:t>
      </w:r>
      <w:r w:rsidR="00EC5C0A">
        <w:rPr>
          <w:rFonts w:ascii="Times New Roman" w:hAnsi="Times New Roman" w:cs="Times New Roman"/>
        </w:rPr>
        <w:t xml:space="preserve"> «необходимым в демократическом обществе» по смыслу статьи 9 </w:t>
      </w:r>
      <w:r w:rsidR="00EC5C0A" w:rsidRPr="003D01C3">
        <w:rPr>
          <w:rFonts w:ascii="Times New Roman" w:hAnsi="Times New Roman" w:cs="Times New Roman"/>
        </w:rPr>
        <w:t xml:space="preserve">§ 2 </w:t>
      </w:r>
      <w:r w:rsidR="00EC5C0A">
        <w:rPr>
          <w:rFonts w:ascii="Times New Roman" w:hAnsi="Times New Roman" w:cs="Times New Roman"/>
        </w:rPr>
        <w:t>Конвенции.</w:t>
      </w:r>
    </w:p>
    <w:p w:rsidR="00EC5C0A" w:rsidRDefault="00EC5C0A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отмечает, что ссылки российских судов на то, что из материалов личного дела заявителя не усматривается наличие у него гуманистических и пацифистских идей (например, стр.2 решения Фрунзенского районного суда Санкт-Петербурга от 24 февраля 2015 г.), не могут быть приняты во внимание Судом, так как, оставляя за с</w:t>
      </w:r>
      <w:r w:rsidR="00103468">
        <w:rPr>
          <w:rFonts w:ascii="Times New Roman" w:hAnsi="Times New Roman" w:cs="Times New Roman"/>
        </w:rPr>
        <w:t xml:space="preserve">кобками вопрос </w:t>
      </w:r>
      <w:r w:rsidR="006D6812">
        <w:rPr>
          <w:rFonts w:ascii="Times New Roman" w:hAnsi="Times New Roman" w:cs="Times New Roman"/>
        </w:rPr>
        <w:t>обоснованности</w:t>
      </w:r>
      <w:r w:rsidR="00103468">
        <w:rPr>
          <w:rFonts w:ascii="Times New Roman" w:hAnsi="Times New Roman" w:cs="Times New Roman"/>
        </w:rPr>
        <w:t xml:space="preserve"> самого</w:t>
      </w:r>
      <w:r>
        <w:rPr>
          <w:rFonts w:ascii="Times New Roman" w:hAnsi="Times New Roman" w:cs="Times New Roman"/>
        </w:rPr>
        <w:t xml:space="preserve"> подобного вывода</w:t>
      </w:r>
      <w:r w:rsidR="00103468">
        <w:rPr>
          <w:rFonts w:ascii="Times New Roman" w:hAnsi="Times New Roman" w:cs="Times New Roman"/>
        </w:rPr>
        <w:t xml:space="preserve"> суда</w:t>
      </w:r>
      <w:r>
        <w:rPr>
          <w:rFonts w:ascii="Times New Roman" w:hAnsi="Times New Roman" w:cs="Times New Roman"/>
        </w:rPr>
        <w:t>, согласно российскому законодательству оценивать наличие или отсутствие препятствующих военной службе убеждений должна именно призывная комиссия, а она по делу заявителя этого не сделала.</w:t>
      </w:r>
    </w:p>
    <w:p w:rsidR="00EC5C0A" w:rsidRDefault="00EC5C0A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также отмечает, что</w:t>
      </w:r>
      <w:r w:rsidR="005A5725">
        <w:rPr>
          <w:rFonts w:ascii="Times New Roman" w:hAnsi="Times New Roman" w:cs="Times New Roman"/>
        </w:rPr>
        <w:t xml:space="preserve"> ссылки российских судов на то, что им пропущен установленный законом срок на подачу заявления о замене военной службы по призыву альтернативной гражданской службой (например, стр.2 решения Фрунзенского районного суда Санкт-Петербурга от 24 февраля 2015 г.), также не могут быть приняты во внимание Судом, так как в соответствии с конституционно-правовым смыслом российского закона об альтернативной гражданской службе, выявленным Конституционным Судом Российской Федерации (определение Суда от 17 октября 2006 г. № 447-О), сроки подачи заявления о замене военной службы по призыву альтернативной гражданской службой в случае наличия уважительной причины их пропуска могут быть восстановлены призывной комиссией.</w:t>
      </w:r>
      <w:r w:rsidR="00E77057">
        <w:rPr>
          <w:rFonts w:ascii="Times New Roman" w:hAnsi="Times New Roman" w:cs="Times New Roman"/>
        </w:rPr>
        <w:t xml:space="preserve"> Заявитель просил призывную комиссию о восстановлении срока на подачу заявления. Как видно из представленной Правительством выписки из протокола её заседания, призывная комиссия отказала заявителю в замене военной службы по призыву альтернативной гражданской службой без ссылки на пропуск заявителем срока на подачу соответствующего заявления, не приняв при этом никакого решения по его ходатайству о восстановлении пропущенного срока. Таким образом, пропуск заявителем срока на подачу заявления о замене военной службы по призыву альтернативной гражданской службой не имел никакого правового значения при принятии призывной комиссией решения по делу заявителя.</w:t>
      </w:r>
    </w:p>
    <w:p w:rsidR="006D6812" w:rsidRDefault="003B7F0B" w:rsidP="005B66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мотивировки в решении призывной комиссии по делу заявителя сделало невозможной эффективную проверку законности доводов призывной комиссии национальными судами в той мере, в какой это необходимо для того, чтобы гарантировать заявителю беспристрастное рассмотрение его дела. </w:t>
      </w:r>
      <w:proofErr w:type="spellStart"/>
      <w:r>
        <w:rPr>
          <w:rFonts w:ascii="Times New Roman" w:hAnsi="Times New Roman" w:cs="Times New Roman"/>
        </w:rPr>
        <w:t>Фрунзенский</w:t>
      </w:r>
      <w:proofErr w:type="spellEnd"/>
      <w:r>
        <w:rPr>
          <w:rFonts w:ascii="Times New Roman" w:hAnsi="Times New Roman" w:cs="Times New Roman"/>
        </w:rPr>
        <w:t xml:space="preserve"> районный суд Санкт-Петербурга, рассматривавший дело заявителя, фактически подменил собой призывную комиссию,</w:t>
      </w:r>
      <w:r w:rsidR="006D6812">
        <w:rPr>
          <w:rFonts w:ascii="Times New Roman" w:hAnsi="Times New Roman" w:cs="Times New Roman"/>
        </w:rPr>
        <w:t xml:space="preserve"> выдвинув доводы в обоснование её решения, хотя сам его текст даже не был ему предоставлен</w:t>
      </w:r>
      <w:r>
        <w:rPr>
          <w:rFonts w:ascii="Times New Roman" w:hAnsi="Times New Roman" w:cs="Times New Roman"/>
        </w:rPr>
        <w:t>.</w:t>
      </w:r>
    </w:p>
    <w:p w:rsidR="005A5725" w:rsidRPr="006D6812" w:rsidRDefault="003B7F0B" w:rsidP="006D6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связи заявитель отмечает, что существующая в России система не является эффективной и способной защитить право российских граждан на отказ от военной службы по соображениям совести и убеждений. </w:t>
      </w:r>
      <w:r w:rsidR="00881EDB">
        <w:rPr>
          <w:rFonts w:ascii="Times New Roman" w:hAnsi="Times New Roman" w:cs="Times New Roman"/>
        </w:rPr>
        <w:t>Рассматривая дело заявителя,</w:t>
      </w:r>
      <w:r w:rsidR="006D6812" w:rsidRPr="006D6812">
        <w:rPr>
          <w:rFonts w:ascii="Times New Roman" w:hAnsi="Times New Roman" w:cs="Times New Roman"/>
        </w:rPr>
        <w:t xml:space="preserve"> призывная комиссия не вынесла мотивированное решение</w:t>
      </w:r>
      <w:r w:rsidR="005A5725" w:rsidRPr="006D6812">
        <w:rPr>
          <w:rFonts w:ascii="Times New Roman" w:hAnsi="Times New Roman" w:cs="Times New Roman"/>
        </w:rPr>
        <w:t xml:space="preserve"> по заявлению о замене военной службы по призыву альтернативной граж</w:t>
      </w:r>
      <w:r w:rsidR="006D6812">
        <w:rPr>
          <w:rFonts w:ascii="Times New Roman" w:hAnsi="Times New Roman" w:cs="Times New Roman"/>
        </w:rPr>
        <w:t>данской службой</w:t>
      </w:r>
      <w:r w:rsidR="005A5725" w:rsidRPr="006D6812">
        <w:rPr>
          <w:rFonts w:ascii="Times New Roman" w:hAnsi="Times New Roman" w:cs="Times New Roman"/>
        </w:rPr>
        <w:t>. Вмешательство в право заявителя на свободу совести, выразившееся в отказе предоставить ему возможность пройти альтернативную гражданскую службу</w:t>
      </w:r>
      <w:r w:rsidR="00103468" w:rsidRPr="006D6812">
        <w:rPr>
          <w:rFonts w:ascii="Times New Roman" w:hAnsi="Times New Roman" w:cs="Times New Roman"/>
        </w:rPr>
        <w:t xml:space="preserve"> вместо военной службы по призыву</w:t>
      </w:r>
      <w:r w:rsidR="006D6812" w:rsidRPr="006D6812">
        <w:rPr>
          <w:rFonts w:ascii="Times New Roman" w:hAnsi="Times New Roman" w:cs="Times New Roman"/>
        </w:rPr>
        <w:t>, осуществлено автоматически</w:t>
      </w:r>
      <w:r w:rsidR="005A5725" w:rsidRPr="006D6812">
        <w:rPr>
          <w:rFonts w:ascii="Times New Roman" w:hAnsi="Times New Roman" w:cs="Times New Roman"/>
        </w:rPr>
        <w:t>, не сопровождалось тщательным анализом доводов заявителя и представленных им в обо</w:t>
      </w:r>
      <w:r w:rsidR="00103468" w:rsidRPr="006D6812">
        <w:rPr>
          <w:rFonts w:ascii="Times New Roman" w:hAnsi="Times New Roman" w:cs="Times New Roman"/>
        </w:rPr>
        <w:t>снование этих доводов доказательств</w:t>
      </w:r>
      <w:r w:rsidR="005A5725" w:rsidRPr="006D6812">
        <w:rPr>
          <w:rFonts w:ascii="Times New Roman" w:hAnsi="Times New Roman" w:cs="Times New Roman"/>
        </w:rPr>
        <w:t>. Решение призывной комиссии не только не содержит мотивов его принятия, но и не предоставлялось заявителю вплоть до коммуникации его жалобы Судом властям Российской Федерации. Таким образом, вмешательство в право заявителя не было основано на российском законодательстве и в любом случае не являлось «необходимым в демократическом обществе», в связи с чем представл</w:t>
      </w:r>
      <w:r w:rsidR="006D6812">
        <w:rPr>
          <w:rFonts w:ascii="Times New Roman" w:hAnsi="Times New Roman" w:cs="Times New Roman"/>
        </w:rPr>
        <w:t xml:space="preserve">яет собой нарушение </w:t>
      </w:r>
      <w:r w:rsidR="005A5725" w:rsidRPr="006D6812">
        <w:rPr>
          <w:rFonts w:ascii="Times New Roman" w:hAnsi="Times New Roman" w:cs="Times New Roman"/>
        </w:rPr>
        <w:t>стать</w:t>
      </w:r>
      <w:r w:rsidR="006D6812">
        <w:rPr>
          <w:rFonts w:ascii="Times New Roman" w:hAnsi="Times New Roman" w:cs="Times New Roman"/>
        </w:rPr>
        <w:t>и</w:t>
      </w:r>
      <w:r w:rsidR="005A5725" w:rsidRPr="006D6812">
        <w:rPr>
          <w:rFonts w:ascii="Times New Roman" w:hAnsi="Times New Roman" w:cs="Times New Roman"/>
        </w:rPr>
        <w:t xml:space="preserve"> 9 Конвенции.</w:t>
      </w: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B25D1" w:rsidRDefault="00EB25D1" w:rsidP="00EB25D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 5. Статистика относительно предоставления альтернативной гражданской службы в России</w:t>
      </w:r>
      <w:r w:rsidR="003B7F0B">
        <w:rPr>
          <w:rFonts w:ascii="Times New Roman" w:hAnsi="Times New Roman" w:cs="Times New Roman"/>
          <w:i/>
        </w:rPr>
        <w:t xml:space="preserve"> и примеры национальных судебных решений</w:t>
      </w:r>
    </w:p>
    <w:p w:rsidR="005A5725" w:rsidRDefault="00293B4E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отмечает, что его дело является лишь показательным примером незаконного и немотивированного отказа в замене военной службы по призыву альтернативной гражданской службой</w:t>
      </w:r>
      <w:r w:rsidR="00103468">
        <w:rPr>
          <w:rFonts w:ascii="Times New Roman" w:hAnsi="Times New Roman" w:cs="Times New Roman"/>
        </w:rPr>
        <w:t xml:space="preserve"> в России</w:t>
      </w:r>
      <w:r>
        <w:rPr>
          <w:rFonts w:ascii="Times New Roman" w:hAnsi="Times New Roman" w:cs="Times New Roman"/>
        </w:rPr>
        <w:t>. В связи с этим заявитель считает необходимым обратить внимание Суда на противоречивость</w:t>
      </w:r>
      <w:r w:rsidR="00103468">
        <w:rPr>
          <w:rFonts w:ascii="Times New Roman" w:hAnsi="Times New Roman" w:cs="Times New Roman"/>
        </w:rPr>
        <w:t xml:space="preserve"> предоставленных властями Российской Федерации</w:t>
      </w:r>
      <w:r>
        <w:rPr>
          <w:rFonts w:ascii="Times New Roman" w:hAnsi="Times New Roman" w:cs="Times New Roman"/>
        </w:rPr>
        <w:t xml:space="preserve"> статистических данных относительно доступности альтернативной гражданской службы в России в целом.</w:t>
      </w:r>
    </w:p>
    <w:p w:rsidR="00293B4E" w:rsidRPr="00293B4E" w:rsidRDefault="00293B4E" w:rsidP="00293B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России в Суде заместитель министра юстиции М.Л. Гальперин сообщил Суду о том, что в России удовлетворяется 98 </w:t>
      </w:r>
      <w:r w:rsidRPr="003D01C3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заявлений граждан о замене военной службы по призыву альтернативной гражданской службой (Меморандум Правительства, </w:t>
      </w:r>
      <w:r w:rsidRPr="003D01C3">
        <w:rPr>
          <w:rFonts w:ascii="Times New Roman" w:hAnsi="Times New Roman" w:cs="Times New Roman"/>
        </w:rPr>
        <w:t>§ 47)</w:t>
      </w:r>
      <w:r w:rsidR="002B4E96">
        <w:rPr>
          <w:rFonts w:ascii="Times New Roman" w:hAnsi="Times New Roman" w:cs="Times New Roman"/>
        </w:rPr>
        <w:t>. При этом власти</w:t>
      </w:r>
      <w:r>
        <w:rPr>
          <w:rFonts w:ascii="Times New Roman" w:hAnsi="Times New Roman" w:cs="Times New Roman"/>
        </w:rPr>
        <w:t xml:space="preserve"> Российской Федерации</w:t>
      </w:r>
      <w:r w:rsidR="002B4E96">
        <w:rPr>
          <w:rFonts w:ascii="Times New Roman" w:hAnsi="Times New Roman" w:cs="Times New Roman"/>
        </w:rPr>
        <w:t xml:space="preserve"> представили в Суд</w:t>
      </w:r>
      <w:r>
        <w:rPr>
          <w:rFonts w:ascii="Times New Roman" w:hAnsi="Times New Roman" w:cs="Times New Roman"/>
        </w:rPr>
        <w:t xml:space="preserve"> письмо первого заместителя министра обороны Российской Федерации</w:t>
      </w:r>
      <w:r w:rsidR="00103468">
        <w:rPr>
          <w:rFonts w:ascii="Times New Roman" w:hAnsi="Times New Roman" w:cs="Times New Roman"/>
        </w:rPr>
        <w:t xml:space="preserve"> – начальника Генерального штаба Вооружённых Сил Российской Федерации генерала армии В.В. Герасимова</w:t>
      </w:r>
      <w:r>
        <w:rPr>
          <w:rFonts w:ascii="Times New Roman" w:hAnsi="Times New Roman" w:cs="Times New Roman"/>
        </w:rPr>
        <w:t xml:space="preserve"> от 8 сентября 2017 г. № 307/2427, к которому приложены статистические данные, согласно которым в 2014-2017 гг. в России в призывные комиссии было подано 4110 заявлений о замене военной службы по призыву альтернативной гражданской сл</w:t>
      </w:r>
      <w:r w:rsidR="00AE31BB">
        <w:rPr>
          <w:rFonts w:ascii="Times New Roman" w:hAnsi="Times New Roman" w:cs="Times New Roman"/>
        </w:rPr>
        <w:t>ужбой, из которых 4022 заявления</w:t>
      </w:r>
      <w:r>
        <w:rPr>
          <w:rFonts w:ascii="Times New Roman" w:hAnsi="Times New Roman" w:cs="Times New Roman"/>
        </w:rPr>
        <w:t xml:space="preserve"> были удовлетворены. Таки</w:t>
      </w:r>
      <w:r w:rsidR="00881EDB">
        <w:rPr>
          <w:rFonts w:ascii="Times New Roman" w:hAnsi="Times New Roman" w:cs="Times New Roman"/>
        </w:rPr>
        <w:t>м образом, по данным Правительства,</w:t>
      </w:r>
      <w:r>
        <w:rPr>
          <w:rFonts w:ascii="Times New Roman" w:hAnsi="Times New Roman" w:cs="Times New Roman"/>
        </w:rPr>
        <w:t xml:space="preserve"> решения об отказе в замене военной службы по призыву альтернативной гражданской службой, как в деле заявителя, были выне</w:t>
      </w:r>
      <w:r w:rsidR="00881EDB">
        <w:rPr>
          <w:rFonts w:ascii="Times New Roman" w:hAnsi="Times New Roman" w:cs="Times New Roman"/>
        </w:rPr>
        <w:t xml:space="preserve">сены призывными комиссиями </w:t>
      </w:r>
      <w:r>
        <w:rPr>
          <w:rFonts w:ascii="Times New Roman" w:hAnsi="Times New Roman" w:cs="Times New Roman"/>
        </w:rPr>
        <w:t>в 88 случаях. Заявитель</w:t>
      </w:r>
      <w:r w:rsidR="00AE31BB">
        <w:rPr>
          <w:rFonts w:ascii="Times New Roman" w:hAnsi="Times New Roman" w:cs="Times New Roman"/>
        </w:rPr>
        <w:t xml:space="preserve"> вначале</w:t>
      </w:r>
      <w:r>
        <w:rPr>
          <w:rFonts w:ascii="Times New Roman" w:hAnsi="Times New Roman" w:cs="Times New Roman"/>
        </w:rPr>
        <w:t xml:space="preserve"> отмечает, что статистические данные о решениях призывных комиссий предоставлены Министерством обороны Российской Федерации, что лишь под</w:t>
      </w:r>
      <w:r w:rsidR="002B4E96">
        <w:rPr>
          <w:rFonts w:ascii="Times New Roman" w:hAnsi="Times New Roman" w:cs="Times New Roman"/>
        </w:rPr>
        <w:t>тверждает его ранее заявле</w:t>
      </w:r>
      <w:r>
        <w:rPr>
          <w:rFonts w:ascii="Times New Roman" w:hAnsi="Times New Roman" w:cs="Times New Roman"/>
        </w:rPr>
        <w:t>нный довод о том, что призывные комиссии не обладают независимостью от военного ведомства. Кроме того, заявитель считает</w:t>
      </w:r>
      <w:r w:rsidRPr="00293B4E">
        <w:rPr>
          <w:rFonts w:ascii="Times New Roman" w:hAnsi="Times New Roman" w:cs="Times New Roman"/>
        </w:rPr>
        <w:t xml:space="preserve"> данные</w:t>
      </w:r>
      <w:r>
        <w:rPr>
          <w:rFonts w:ascii="Times New Roman" w:hAnsi="Times New Roman" w:cs="Times New Roman"/>
        </w:rPr>
        <w:t>, предоставленные Министерством обороны Российской Федерации,</w:t>
      </w:r>
      <w:r w:rsidRPr="00293B4E">
        <w:rPr>
          <w:rFonts w:ascii="Times New Roman" w:hAnsi="Times New Roman" w:cs="Times New Roman"/>
        </w:rPr>
        <w:t xml:space="preserve"> недостоверными.</w:t>
      </w:r>
    </w:p>
    <w:p w:rsidR="005A5725" w:rsidRDefault="0093497A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31BB">
        <w:rPr>
          <w:rFonts w:ascii="Times New Roman" w:hAnsi="Times New Roman" w:cs="Times New Roman"/>
        </w:rPr>
        <w:t>ля целей подготовки настоящего М</w:t>
      </w:r>
      <w:r>
        <w:rPr>
          <w:rFonts w:ascii="Times New Roman" w:hAnsi="Times New Roman" w:cs="Times New Roman"/>
        </w:rPr>
        <w:t xml:space="preserve">еморандума представитель заявителя направил адвокатские запросы о количестве заявлений о замене военной службы по призыву альтернативной гражданской службой, поданных в </w:t>
      </w:r>
      <w:r w:rsidR="00AE31BB">
        <w:rPr>
          <w:rFonts w:ascii="Times New Roman" w:hAnsi="Times New Roman" w:cs="Times New Roman"/>
        </w:rPr>
        <w:t>призывные комиссии в</w:t>
      </w:r>
      <w:r>
        <w:rPr>
          <w:rFonts w:ascii="Times New Roman" w:hAnsi="Times New Roman" w:cs="Times New Roman"/>
        </w:rPr>
        <w:t xml:space="preserve"> Санкт-Петерб</w:t>
      </w:r>
      <w:r w:rsidR="00AE31BB">
        <w:rPr>
          <w:rFonts w:ascii="Times New Roman" w:hAnsi="Times New Roman" w:cs="Times New Roman"/>
        </w:rPr>
        <w:t>урге</w:t>
      </w:r>
      <w:r>
        <w:rPr>
          <w:rFonts w:ascii="Times New Roman" w:hAnsi="Times New Roman" w:cs="Times New Roman"/>
        </w:rPr>
        <w:t xml:space="preserve"> и удовлетворённых ими, за 2014-2017 гг. в адрес Губернатора Санкт-Петербурга, являющегося председателем призывной комиссии Санкт-Петербурга, и военного комиссара Санкт-Петербурга. В ответ на адвокатский запрос в адрес Губернатора Санкт-Петербурга представителю заявителя поступило письмо заместителя председателя Комитета по вопросам законности, правопорядка и безопасности Санкт-Петербурга от 11 декабря 2017 г. (Приложение № 2 к настоящему Меморандуму). </w:t>
      </w:r>
      <w:r w:rsidR="002B4E96">
        <w:rPr>
          <w:rFonts w:ascii="Times New Roman" w:hAnsi="Times New Roman" w:cs="Times New Roman"/>
        </w:rPr>
        <w:t xml:space="preserve">Также представителю заявителя </w:t>
      </w:r>
      <w:r>
        <w:rPr>
          <w:rFonts w:ascii="Times New Roman" w:hAnsi="Times New Roman" w:cs="Times New Roman"/>
        </w:rPr>
        <w:t>поступило письмо военного комиссара Санкт-Петербурга от 15 декабря 2017 г. в ответ на адвокатский запрос (Приложение № 3 к настоящему Меморандуму). К обоим письмам приложены совпадающие статистические данные о количестве заявлений о замене военной службы по призыву альтернативной гражданской службой, поданных в 2014-2017 гг. в призывные комиссии в Санкт-Пете</w:t>
      </w:r>
      <w:r w:rsidR="00BD5FB0">
        <w:rPr>
          <w:rFonts w:ascii="Times New Roman" w:hAnsi="Times New Roman" w:cs="Times New Roman"/>
        </w:rPr>
        <w:t>рбурге, а также о количестве принятых призывными комиссиями решений о замене военной службы по призыву альтернативной гражданской службой, то есть случаев, когда поданные заявления были удовлетворены.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2014 год было подано 129 заявлений, из которых 67 удовлетворены.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2015 год было подано 161 заявление, из которых 91 удовлетворено.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2016 год было подано 138 заявлений, из которых 73 удовлетворены.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год были поданы 132 заявления, из которых 94 удовлетворены.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за 2014-2017 гг. были подан</w:t>
      </w:r>
      <w:r w:rsidR="00AE31BB">
        <w:rPr>
          <w:rFonts w:ascii="Times New Roman" w:hAnsi="Times New Roman" w:cs="Times New Roman"/>
        </w:rPr>
        <w:t>ы 560 заявлений, из которых</w:t>
      </w:r>
      <w:r>
        <w:rPr>
          <w:rFonts w:ascii="Times New Roman" w:hAnsi="Times New Roman" w:cs="Times New Roman"/>
        </w:rPr>
        <w:t xml:space="preserve"> удовлетворены 325 заявлений. 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средний процент удовлетворённых заявлений составляет 58 </w:t>
      </w:r>
      <w:r w:rsidRPr="003D01C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а не </w:t>
      </w:r>
      <w:r w:rsidRPr="003D01C3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</w:t>
      </w:r>
      <w:r w:rsidRPr="003D01C3">
        <w:rPr>
          <w:rFonts w:ascii="Times New Roman" w:hAnsi="Times New Roman" w:cs="Times New Roman"/>
        </w:rPr>
        <w:t xml:space="preserve">%, </w:t>
      </w:r>
      <w:r>
        <w:rPr>
          <w:rFonts w:ascii="Times New Roman" w:hAnsi="Times New Roman" w:cs="Times New Roman"/>
        </w:rPr>
        <w:t>как утверждается в Меморандуме Правительства.</w:t>
      </w:r>
    </w:p>
    <w:p w:rsidR="00BD5FB0" w:rsidRDefault="00BD5FB0" w:rsidP="005A5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ещё более важно, эти данные позволяют сделать вывод о том, что только в Санкт-Петербурге, который является одним из российских регионов</w:t>
      </w:r>
      <w:r w:rsidR="002B4E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2014-2017 гг. не были удовлетворены 235 заявлений о замене военной службы по призыву альтернативной гражданской службой, что более чем в два раза превышает число неудовлетворённых заявлений по всей стране, указанное в Меморандуме Правительства.</w:t>
      </w:r>
    </w:p>
    <w:p w:rsidR="00C22E94" w:rsidRPr="00C22E94" w:rsidRDefault="00BD5FB0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BD5FB0">
        <w:rPr>
          <w:rFonts w:ascii="Times New Roman" w:hAnsi="Times New Roman" w:cs="Times New Roman"/>
        </w:rPr>
        <w:t>Таким образом, статистические данные, представленные властями Российской Федерации</w:t>
      </w:r>
      <w:r>
        <w:rPr>
          <w:rFonts w:ascii="Times New Roman" w:hAnsi="Times New Roman" w:cs="Times New Roman"/>
        </w:rPr>
        <w:t>, внутренне противоречивы и не могут быть использованы Судом.</w:t>
      </w:r>
    </w:p>
    <w:p w:rsidR="00C22E94" w:rsidRPr="00C22E94" w:rsidRDefault="00C22E94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Заявитель считает возможным использовать не опровергнутые Правительством данные Движения сознательных отказчиков, согласно которым менее половины граждан, подавших в призывные комиссии заявления о замене военной службы по призыву альтернативной гражданской службой, добиваются удовлетворения своих заявлений.</w:t>
      </w:r>
    </w:p>
    <w:p w:rsidR="00C22E94" w:rsidRPr="00C22E94" w:rsidRDefault="00C22E94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Правительство также ссылается на то, что с 1 января 2014 г. п</w:t>
      </w:r>
      <w:r w:rsidR="00AE31BB">
        <w:rPr>
          <w:rFonts w:ascii="Times New Roman" w:hAnsi="Times New Roman" w:cs="Times New Roman"/>
        </w:rPr>
        <w:t>о 1 сентября 2017 г. российские суды удовлетворили</w:t>
      </w:r>
      <w:r>
        <w:rPr>
          <w:rFonts w:ascii="Times New Roman" w:hAnsi="Times New Roman" w:cs="Times New Roman"/>
        </w:rPr>
        <w:t xml:space="preserve"> 44 заявления об оспаривании решений призывных комиссий об отказе в замене военной службы по призыву альтернативной гражданской службой (Меморандум Правительства, </w:t>
      </w:r>
      <w:r w:rsidRPr="003D01C3">
        <w:rPr>
          <w:rFonts w:ascii="Times New Roman" w:hAnsi="Times New Roman" w:cs="Times New Roman"/>
        </w:rPr>
        <w:t>§ 48)</w:t>
      </w:r>
      <w:r>
        <w:rPr>
          <w:rFonts w:ascii="Times New Roman" w:hAnsi="Times New Roman" w:cs="Times New Roman"/>
        </w:rPr>
        <w:t>. К Меморандуму Правительства приложены копии некоторых судебных актов российских судов. Заявитель утверждает, что эти данные также не являются достоверными</w:t>
      </w:r>
      <w:r w:rsidR="003B7F0B">
        <w:rPr>
          <w:rFonts w:ascii="Times New Roman" w:hAnsi="Times New Roman" w:cs="Times New Roman"/>
        </w:rPr>
        <w:t xml:space="preserve"> и не отражают реальное положение дел</w:t>
      </w:r>
      <w:r>
        <w:rPr>
          <w:rFonts w:ascii="Times New Roman" w:hAnsi="Times New Roman" w:cs="Times New Roman"/>
        </w:rPr>
        <w:t xml:space="preserve"> по следующим причинам.</w:t>
      </w:r>
    </w:p>
    <w:p w:rsidR="00C22E94" w:rsidRPr="004B5CDB" w:rsidRDefault="004B5CDB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Во-первы</w:t>
      </w:r>
      <w:r w:rsidR="00881EDB">
        <w:rPr>
          <w:rFonts w:ascii="Times New Roman" w:hAnsi="Times New Roman" w:cs="Times New Roman"/>
        </w:rPr>
        <w:t>х, заявитель утверждает, что некоторые представленные Правительством решения</w:t>
      </w:r>
      <w:r>
        <w:rPr>
          <w:rFonts w:ascii="Times New Roman" w:hAnsi="Times New Roman" w:cs="Times New Roman"/>
        </w:rPr>
        <w:t xml:space="preserve"> национальных судов не</w:t>
      </w:r>
      <w:r w:rsidR="00881EDB">
        <w:rPr>
          <w:rFonts w:ascii="Times New Roman" w:hAnsi="Times New Roman" w:cs="Times New Roman"/>
        </w:rPr>
        <w:t xml:space="preserve"> являются</w:t>
      </w:r>
      <w:r>
        <w:rPr>
          <w:rFonts w:ascii="Times New Roman" w:hAnsi="Times New Roman" w:cs="Times New Roman"/>
        </w:rPr>
        <w:t xml:space="preserve"> релевантны</w:t>
      </w:r>
      <w:r w:rsidR="00881EDB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, так как они в</w:t>
      </w:r>
      <w:r w:rsidR="00881EDB">
        <w:rPr>
          <w:rFonts w:ascii="Times New Roman" w:hAnsi="Times New Roman" w:cs="Times New Roman"/>
        </w:rPr>
        <w:t>ынесены не по делам об оспаривании</w:t>
      </w:r>
      <w:r>
        <w:rPr>
          <w:rFonts w:ascii="Times New Roman" w:hAnsi="Times New Roman" w:cs="Times New Roman"/>
        </w:rPr>
        <w:t xml:space="preserve"> отказа призывной комиссии в предоставлении гражданину возможности пройти альтернативную гражданскую службу вместо военной службы по призыву.</w:t>
      </w:r>
    </w:p>
    <w:p w:rsidR="004B5CDB" w:rsidRPr="005B6EC5" w:rsidRDefault="004B5CDB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Так, решение Жигулёвского городского суда Самарской области от 30 июля 2014 г. по делу № 2-1279/2014 касается признания незаконным решения призывной комиссии о призыве на военную службу гражданина В.О. Мартьянова по причине того, что его заявление о замене военной службы по призыву альтернативной гражданской службой вообще не было рассмотрено призывной комиссией.</w:t>
      </w:r>
      <w:r w:rsidR="005B6EC5">
        <w:rPr>
          <w:rFonts w:ascii="Times New Roman" w:hAnsi="Times New Roman" w:cs="Times New Roman"/>
        </w:rPr>
        <w:t xml:space="preserve"> Таким образом, Жигулёвский городской суд Самарской области не признавал незаконным отказ призывной комиссии в предоставлении гражданину права пройти альтернативную гражданскую службу вместо военной службы по призыву.</w:t>
      </w:r>
    </w:p>
    <w:p w:rsidR="005B6EC5" w:rsidRPr="00E87E74" w:rsidRDefault="005B6EC5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Решение Ленинского районного суда города Иваново от 13 мая 2014 г. по делу № 2-2140/2014 и апелляционное определение Ивановского областного суда от 27 августа 2014 г. по делу № 33-1860/2014 касались оспаривания гражданином И.Р. Башаровым бездействия призывной комиссии по рассмотрению его заявления о замене военной службы по призыву альтернативной гражданской службой. В этом деле национальный суд также не признавал незаконным отказ призывной комиссии в предоставлении гражданину права пройти альтернативную гражданскую службу вместо военной службы по призыву. Аналогичны решения Петропавловск-Камчатского городского суда Камчатского края от 22 декабря 2014 г. по делу № 2-14792/2014 и Калининского районн</w:t>
      </w:r>
      <w:r w:rsidR="00E87E74">
        <w:rPr>
          <w:rFonts w:ascii="Times New Roman" w:hAnsi="Times New Roman" w:cs="Times New Roman"/>
        </w:rPr>
        <w:t>ого суда Санкт-Петербурга от 17 </w:t>
      </w:r>
      <w:r>
        <w:rPr>
          <w:rFonts w:ascii="Times New Roman" w:hAnsi="Times New Roman" w:cs="Times New Roman"/>
        </w:rPr>
        <w:t>июня 2014 г. по делу № 2-4196/2014</w:t>
      </w:r>
      <w:r w:rsidR="00DA6997">
        <w:rPr>
          <w:rFonts w:ascii="Times New Roman" w:hAnsi="Times New Roman" w:cs="Times New Roman"/>
        </w:rPr>
        <w:t>.</w:t>
      </w:r>
    </w:p>
    <w:p w:rsidR="00E87E74" w:rsidRPr="004E6BFE" w:rsidRDefault="00E87E74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Решением </w:t>
      </w:r>
      <w:proofErr w:type="spellStart"/>
      <w:r>
        <w:rPr>
          <w:rFonts w:ascii="Times New Roman" w:hAnsi="Times New Roman" w:cs="Times New Roman"/>
        </w:rPr>
        <w:t>Шадринского</w:t>
      </w:r>
      <w:proofErr w:type="spellEnd"/>
      <w:r>
        <w:rPr>
          <w:rFonts w:ascii="Times New Roman" w:hAnsi="Times New Roman" w:cs="Times New Roman"/>
        </w:rPr>
        <w:t xml:space="preserve"> районного суда Курганской области от 20 м</w:t>
      </w:r>
      <w:r w:rsidR="00E456EC">
        <w:rPr>
          <w:rFonts w:ascii="Times New Roman" w:hAnsi="Times New Roman" w:cs="Times New Roman"/>
        </w:rPr>
        <w:t xml:space="preserve">арта 2017 г. по делу № 2а-494/17 в отношении Е.А. Каратаева </w:t>
      </w:r>
      <w:r w:rsidR="004E6BFE">
        <w:rPr>
          <w:rFonts w:ascii="Times New Roman" w:hAnsi="Times New Roman" w:cs="Times New Roman"/>
        </w:rPr>
        <w:t>было признано незаконным заключение</w:t>
      </w:r>
      <w:r w:rsidR="00E456EC">
        <w:rPr>
          <w:rFonts w:ascii="Times New Roman" w:hAnsi="Times New Roman" w:cs="Times New Roman"/>
        </w:rPr>
        <w:t xml:space="preserve"> призывной комиссии об отмене заключения о замене военной службы по призыву альтернативной гражданской службой</w:t>
      </w:r>
      <w:r w:rsidR="004E6BFE">
        <w:rPr>
          <w:rFonts w:ascii="Times New Roman" w:hAnsi="Times New Roman" w:cs="Times New Roman"/>
        </w:rPr>
        <w:t xml:space="preserve"> и отказе в такой замене. </w:t>
      </w:r>
      <w:r w:rsidR="00080927">
        <w:rPr>
          <w:rFonts w:ascii="Times New Roman" w:hAnsi="Times New Roman" w:cs="Times New Roman"/>
        </w:rPr>
        <w:t>Однако уже в следующий призыв</w:t>
      </w:r>
      <w:r w:rsidR="004E6BFE">
        <w:rPr>
          <w:rFonts w:ascii="Times New Roman" w:hAnsi="Times New Roman" w:cs="Times New Roman"/>
        </w:rPr>
        <w:t xml:space="preserve"> Е.А. Каратаев был вновь лишён права на альтернативную гражданскую службу, и это решение</w:t>
      </w:r>
      <w:r w:rsidR="00CE7D05">
        <w:rPr>
          <w:rFonts w:ascii="Times New Roman" w:hAnsi="Times New Roman" w:cs="Times New Roman"/>
        </w:rPr>
        <w:t xml:space="preserve"> призывной комиссии</w:t>
      </w:r>
      <w:r w:rsidR="004E6BFE">
        <w:rPr>
          <w:rFonts w:ascii="Times New Roman" w:hAnsi="Times New Roman" w:cs="Times New Roman"/>
        </w:rPr>
        <w:t xml:space="preserve"> признано законным решением </w:t>
      </w:r>
      <w:proofErr w:type="spellStart"/>
      <w:r w:rsidR="004E6BFE">
        <w:rPr>
          <w:rFonts w:ascii="Times New Roman" w:hAnsi="Times New Roman" w:cs="Times New Roman"/>
        </w:rPr>
        <w:t>Шадринского</w:t>
      </w:r>
      <w:proofErr w:type="spellEnd"/>
      <w:r w:rsidR="004E6BFE">
        <w:rPr>
          <w:rFonts w:ascii="Times New Roman" w:hAnsi="Times New Roman" w:cs="Times New Roman"/>
        </w:rPr>
        <w:t xml:space="preserve"> районного суда Курганской области от 20 июля 2</w:t>
      </w:r>
      <w:r w:rsidR="00080927">
        <w:rPr>
          <w:rFonts w:ascii="Times New Roman" w:hAnsi="Times New Roman" w:cs="Times New Roman"/>
        </w:rPr>
        <w:t>017 г. по делу № 2а-1485/2017 (П</w:t>
      </w:r>
      <w:r w:rsidR="00AE31BB">
        <w:rPr>
          <w:rFonts w:ascii="Times New Roman" w:hAnsi="Times New Roman" w:cs="Times New Roman"/>
        </w:rPr>
        <w:t>риложение № 5</w:t>
      </w:r>
      <w:r w:rsidR="00080927">
        <w:rPr>
          <w:rFonts w:ascii="Times New Roman" w:hAnsi="Times New Roman" w:cs="Times New Roman"/>
        </w:rPr>
        <w:t xml:space="preserve"> к настоящему Меморандуму</w:t>
      </w:r>
      <w:r w:rsidR="004E6BFE">
        <w:rPr>
          <w:rFonts w:ascii="Times New Roman" w:hAnsi="Times New Roman" w:cs="Times New Roman"/>
        </w:rPr>
        <w:t>)</w:t>
      </w:r>
      <w:r w:rsidR="00080927">
        <w:rPr>
          <w:rFonts w:ascii="Times New Roman" w:hAnsi="Times New Roman" w:cs="Times New Roman"/>
        </w:rPr>
        <w:t>, вступившим в законную силу после того, как оно было оставлено без изменения</w:t>
      </w:r>
      <w:r w:rsidR="004E6BFE">
        <w:rPr>
          <w:rFonts w:ascii="Times New Roman" w:hAnsi="Times New Roman" w:cs="Times New Roman"/>
        </w:rPr>
        <w:t xml:space="preserve"> </w:t>
      </w:r>
      <w:r w:rsidR="00DD1A94">
        <w:rPr>
          <w:rFonts w:ascii="Times New Roman" w:hAnsi="Times New Roman" w:cs="Times New Roman"/>
        </w:rPr>
        <w:t xml:space="preserve">апелляционным определением Курганского областного суда от 21 декабря 2017 г. по делу № 33а-3892/2017 (доступно на официальном сайте Курганского областного суда в сети Интернет: </w:t>
      </w:r>
      <w:r w:rsidR="00DD1A94" w:rsidRPr="00DD1A94">
        <w:rPr>
          <w:rFonts w:ascii="Times New Roman" w:hAnsi="Times New Roman" w:cs="Times New Roman"/>
        </w:rPr>
        <w:t>https://oblsud--krg.sudrf.ru/modules.php?name=sud_delo&amp;srv_num=1&amp;name_op=doc&amp;number=3485962&amp;delo_id=5&amp;new=5&amp;text_number=1&amp;case_id=3046463</w:t>
      </w:r>
      <w:r w:rsidR="00DD1A94">
        <w:rPr>
          <w:rFonts w:ascii="Times New Roman" w:hAnsi="Times New Roman" w:cs="Times New Roman"/>
        </w:rPr>
        <w:t>).</w:t>
      </w:r>
    </w:p>
    <w:p w:rsidR="004E6BFE" w:rsidRPr="004E6BFE" w:rsidRDefault="00DA6997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Во-вторых, по тем нескольким делам, в которых суды всё же признали незаконным решение призывной комиссии об отказе </w:t>
      </w:r>
      <w:r w:rsidR="0065296F">
        <w:rPr>
          <w:rFonts w:ascii="Times New Roman" w:hAnsi="Times New Roman" w:cs="Times New Roman"/>
        </w:rPr>
        <w:t xml:space="preserve">в замене военной службы по призыву альтернативной гражданской службой, они не возложили на призывную комиссию обязанность принять решение о замене военной службы по призыву альтернативной гражданской службой. Решение </w:t>
      </w:r>
      <w:proofErr w:type="spellStart"/>
      <w:r w:rsidR="0065296F">
        <w:rPr>
          <w:rFonts w:ascii="Times New Roman" w:hAnsi="Times New Roman" w:cs="Times New Roman"/>
        </w:rPr>
        <w:t>Белебеевского</w:t>
      </w:r>
      <w:proofErr w:type="spellEnd"/>
      <w:r w:rsidR="0065296F">
        <w:rPr>
          <w:rFonts w:ascii="Times New Roman" w:hAnsi="Times New Roman" w:cs="Times New Roman"/>
        </w:rPr>
        <w:t xml:space="preserve"> городского суда Республики Башкортостан от 1 ноября 2016 г. по делу № 2а-2835/2016, возложившее на призывную комиссию такую обязанность, было отменено в этой части апелляционным определением Верховного Суда Республики Башкортостан от 25 января 2017 г. по делу № 33а-1683/2017 (копии обоих судебных актов представлены Правительством). При этом Верховный Суд республики отметил следующее: «Последствия вынесенного судом решения о признании решения призывной комиссии… незаконным заключаются в том, что недействительное решение рассматривается как акт, не имеющий юридической силы и не подлежащий применению, следовательно, у принявшего его органа в соответствии с функциональными полномочиями возникает обязанность повторного рассмотрения относящегося к его компетенции вопроса и принятия по нему нового решения». Таким образом, суды, отменяя решение призывной комиссии об отказе в замене военной службы по призыву альтернативной гражданской службой, не могут своим решением направить гражданина на альтернативную гражданскую службу, возвращая дело на рассмотрение в призывную комиссию – орган, как было показано выше, не обладающий независимостью от военного ведомства. Таким образом, возможность обжалования решения призывной комиссии об отказе в замене военной службы по призыву альтернативной гражданской службой</w:t>
      </w:r>
      <w:r w:rsidR="0000774E">
        <w:rPr>
          <w:rFonts w:ascii="Times New Roman" w:hAnsi="Times New Roman" w:cs="Times New Roman"/>
        </w:rPr>
        <w:t xml:space="preserve"> в суд</w:t>
      </w:r>
      <w:r w:rsidR="0065296F">
        <w:rPr>
          <w:rFonts w:ascii="Times New Roman" w:hAnsi="Times New Roman" w:cs="Times New Roman"/>
        </w:rPr>
        <w:t xml:space="preserve"> не представляет собой эффективный механизм восстановления нарушенных прав. </w:t>
      </w:r>
    </w:p>
    <w:p w:rsidR="004E6BFE" w:rsidRPr="004E6BFE" w:rsidRDefault="0065296F" w:rsidP="004E6B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Наконец, </w:t>
      </w:r>
      <w:r w:rsidR="008D1D5E">
        <w:rPr>
          <w:rFonts w:ascii="Times New Roman" w:hAnsi="Times New Roman" w:cs="Times New Roman"/>
        </w:rPr>
        <w:t>исследование</w:t>
      </w:r>
      <w:r w:rsidR="008B60E5">
        <w:rPr>
          <w:rFonts w:ascii="Times New Roman" w:hAnsi="Times New Roman" w:cs="Times New Roman"/>
        </w:rPr>
        <w:t xml:space="preserve">, проведённое представителем заявителя А.Д. </w:t>
      </w:r>
      <w:proofErr w:type="spellStart"/>
      <w:r w:rsidR="008B60E5">
        <w:rPr>
          <w:rFonts w:ascii="Times New Roman" w:hAnsi="Times New Roman" w:cs="Times New Roman"/>
        </w:rPr>
        <w:t>Передруком</w:t>
      </w:r>
      <w:proofErr w:type="spellEnd"/>
      <w:r w:rsidR="008B60E5">
        <w:rPr>
          <w:rFonts w:ascii="Times New Roman" w:hAnsi="Times New Roman" w:cs="Times New Roman"/>
        </w:rPr>
        <w:t xml:space="preserve"> с использованием открытых баз данных государственной автоматизированной системы «Правосудие», позволило идентифицировать 123</w:t>
      </w:r>
      <w:r w:rsidR="008D1D5E">
        <w:rPr>
          <w:rFonts w:ascii="Times New Roman" w:hAnsi="Times New Roman" w:cs="Times New Roman"/>
        </w:rPr>
        <w:t xml:space="preserve"> вступивших в законную силу</w:t>
      </w:r>
      <w:r w:rsidR="0000774E">
        <w:rPr>
          <w:rFonts w:ascii="Times New Roman" w:hAnsi="Times New Roman" w:cs="Times New Roman"/>
        </w:rPr>
        <w:t xml:space="preserve"> в 2014-2017 гг.</w:t>
      </w:r>
      <w:r w:rsidR="008D1D5E">
        <w:rPr>
          <w:rFonts w:ascii="Times New Roman" w:hAnsi="Times New Roman" w:cs="Times New Roman"/>
        </w:rPr>
        <w:t xml:space="preserve"> решения районных судов, которыми отказано в удовлетворении за</w:t>
      </w:r>
      <w:r w:rsidR="00CE7D05">
        <w:rPr>
          <w:rFonts w:ascii="Times New Roman" w:hAnsi="Times New Roman" w:cs="Times New Roman"/>
        </w:rPr>
        <w:t>явлений</w:t>
      </w:r>
      <w:r w:rsidR="008D1D5E">
        <w:rPr>
          <w:rFonts w:ascii="Times New Roman" w:hAnsi="Times New Roman" w:cs="Times New Roman"/>
        </w:rPr>
        <w:t xml:space="preserve"> граждан об оспаривании решений призывных комиссий об отказе в замене военной службы по призыву альтернативной гражданской служб</w:t>
      </w:r>
      <w:r w:rsidR="008B60E5">
        <w:rPr>
          <w:rFonts w:ascii="Times New Roman" w:hAnsi="Times New Roman" w:cs="Times New Roman"/>
        </w:rPr>
        <w:t>ой (Приложение</w:t>
      </w:r>
      <w:r w:rsidR="00AE31BB">
        <w:rPr>
          <w:rFonts w:ascii="Times New Roman" w:hAnsi="Times New Roman" w:cs="Times New Roman"/>
        </w:rPr>
        <w:t xml:space="preserve"> № 6</w:t>
      </w:r>
      <w:r w:rsidR="008B60E5">
        <w:rPr>
          <w:rFonts w:ascii="Times New Roman" w:hAnsi="Times New Roman" w:cs="Times New Roman"/>
        </w:rPr>
        <w:t xml:space="preserve"> к настоящему Меморандуму</w:t>
      </w:r>
      <w:r w:rsidR="008D1D5E">
        <w:rPr>
          <w:rFonts w:ascii="Times New Roman" w:hAnsi="Times New Roman" w:cs="Times New Roman"/>
        </w:rPr>
        <w:t>).</w:t>
      </w:r>
    </w:p>
    <w:p w:rsidR="0000774E" w:rsidRPr="00CE7D05" w:rsidRDefault="00C22E94" w:rsidP="00C22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Таким образом, утверждения властей Российской Федерации о том, что большинство заявлений о замене военной службы по призыву альтернативной гражданской службой удовлетворяется призывными комиссиями, а по оставшимся делам суды осуществляют эффективный судебный контроль, не основаны на достоверных данных. В действительности</w:t>
      </w:r>
      <w:r w:rsidR="00CE7D05">
        <w:rPr>
          <w:rFonts w:ascii="Times New Roman" w:hAnsi="Times New Roman" w:cs="Times New Roman"/>
        </w:rPr>
        <w:t xml:space="preserve"> в России</w:t>
      </w:r>
      <w:r w:rsidR="002B4E96">
        <w:rPr>
          <w:rFonts w:ascii="Times New Roman" w:hAnsi="Times New Roman" w:cs="Times New Roman"/>
        </w:rPr>
        <w:t xml:space="preserve"> сложилась обратная ситуация</w:t>
      </w:r>
      <w:r>
        <w:rPr>
          <w:rFonts w:ascii="Times New Roman" w:hAnsi="Times New Roman" w:cs="Times New Roman"/>
        </w:rPr>
        <w:t>. Лишь меньшинство заявлений о замене военной службы по призыву альтернативной гражд</w:t>
      </w:r>
      <w:r w:rsidR="00CE7D05">
        <w:rPr>
          <w:rFonts w:ascii="Times New Roman" w:hAnsi="Times New Roman" w:cs="Times New Roman"/>
        </w:rPr>
        <w:t>анской службой удовлетворяе</w:t>
      </w:r>
      <w:r>
        <w:rPr>
          <w:rFonts w:ascii="Times New Roman" w:hAnsi="Times New Roman" w:cs="Times New Roman"/>
        </w:rPr>
        <w:t xml:space="preserve">тся призывными комиссиями, а эффективный судебный контроль </w:t>
      </w:r>
      <w:r w:rsidR="002B4E96">
        <w:rPr>
          <w:rFonts w:ascii="Times New Roman" w:hAnsi="Times New Roman" w:cs="Times New Roman"/>
        </w:rPr>
        <w:t>со стороны российских</w:t>
      </w:r>
      <w:r>
        <w:rPr>
          <w:rFonts w:ascii="Times New Roman" w:hAnsi="Times New Roman" w:cs="Times New Roman"/>
        </w:rPr>
        <w:t xml:space="preserve"> судов отсутствует.</w:t>
      </w:r>
      <w:r w:rsidR="008D1D5E">
        <w:rPr>
          <w:rFonts w:ascii="Times New Roman" w:hAnsi="Times New Roman" w:cs="Times New Roman"/>
        </w:rPr>
        <w:t xml:space="preserve"> </w:t>
      </w:r>
      <w:r w:rsidR="00CE7D05">
        <w:rPr>
          <w:rFonts w:ascii="Times New Roman" w:hAnsi="Times New Roman" w:cs="Times New Roman"/>
        </w:rPr>
        <w:t>Судами у</w:t>
      </w:r>
      <w:r w:rsidR="008D1D5E">
        <w:rPr>
          <w:rFonts w:ascii="Times New Roman" w:hAnsi="Times New Roman" w:cs="Times New Roman"/>
        </w:rPr>
        <w:t>довлетворяется лишь небольшая доля зая</w:t>
      </w:r>
      <w:r w:rsidR="00CE7D05">
        <w:rPr>
          <w:rFonts w:ascii="Times New Roman" w:hAnsi="Times New Roman" w:cs="Times New Roman"/>
        </w:rPr>
        <w:t xml:space="preserve">влений </w:t>
      </w:r>
      <w:r w:rsidR="008D1D5E">
        <w:rPr>
          <w:rFonts w:ascii="Times New Roman" w:hAnsi="Times New Roman" w:cs="Times New Roman"/>
        </w:rPr>
        <w:t>об оспаривании решений призывных комиссий об отказе в замене военной службы по призыву альтернативной гражданской службой, и даже в случае положительного для гражданина решения</w:t>
      </w:r>
      <w:r w:rsidR="0000774E">
        <w:rPr>
          <w:rFonts w:ascii="Times New Roman" w:hAnsi="Times New Roman" w:cs="Times New Roman"/>
        </w:rPr>
        <w:t xml:space="preserve"> суда</w:t>
      </w:r>
      <w:r w:rsidR="008D1D5E">
        <w:rPr>
          <w:rFonts w:ascii="Times New Roman" w:hAnsi="Times New Roman" w:cs="Times New Roman"/>
        </w:rPr>
        <w:t xml:space="preserve"> предоставление права на альтернативную гражданскую службу остаётся в компетенции призывной комиссии</w:t>
      </w:r>
      <w:r w:rsidR="0000774E">
        <w:rPr>
          <w:rFonts w:ascii="Times New Roman" w:hAnsi="Times New Roman" w:cs="Times New Roman"/>
        </w:rPr>
        <w:t>, которая зависима от военного ведомства.</w:t>
      </w:r>
    </w:p>
    <w:p w:rsidR="00C22E94" w:rsidRDefault="00C22E94" w:rsidP="00C22E94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Справедливая компенсация</w:t>
      </w:r>
    </w:p>
    <w:p w:rsidR="00C22E94" w:rsidRPr="00C22E94" w:rsidRDefault="00C22E94" w:rsidP="009D6B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просит Суд назначить ему справедли</w:t>
      </w:r>
      <w:r w:rsidR="002125BD">
        <w:rPr>
          <w:rFonts w:ascii="Times New Roman" w:hAnsi="Times New Roman" w:cs="Times New Roman"/>
        </w:rPr>
        <w:t>вую компенсацию в порядке статьи </w:t>
      </w:r>
      <w:r>
        <w:rPr>
          <w:rFonts w:ascii="Times New Roman" w:hAnsi="Times New Roman" w:cs="Times New Roman"/>
        </w:rPr>
        <w:t>41 Конвенции и статьи 60 Регламента Суда.</w:t>
      </w:r>
    </w:p>
    <w:p w:rsidR="007B0864" w:rsidRDefault="009D6BF1" w:rsidP="009D6B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Нарушением статьи 9 Конвенции заявителю был причинён моральный вред. Он страдал</w:t>
      </w:r>
      <w:r w:rsidR="002B4E96">
        <w:rPr>
          <w:rFonts w:ascii="Times New Roman" w:hAnsi="Times New Roman" w:cs="Times New Roman"/>
        </w:rPr>
        <w:t xml:space="preserve"> и продолжает страдать</w:t>
      </w:r>
      <w:r>
        <w:rPr>
          <w:rFonts w:ascii="Times New Roman" w:hAnsi="Times New Roman" w:cs="Times New Roman"/>
        </w:rPr>
        <w:t xml:space="preserve"> в результате того, что призывная комиссия приняла</w:t>
      </w:r>
      <w:r w:rsidR="002B4E96">
        <w:rPr>
          <w:rFonts w:ascii="Times New Roman" w:hAnsi="Times New Roman" w:cs="Times New Roman"/>
        </w:rPr>
        <w:t xml:space="preserve"> немотивированное</w:t>
      </w:r>
      <w:r>
        <w:rPr>
          <w:rFonts w:ascii="Times New Roman" w:hAnsi="Times New Roman" w:cs="Times New Roman"/>
        </w:rPr>
        <w:t xml:space="preserve"> решение о его направлении на военну</w:t>
      </w:r>
      <w:r w:rsidR="002B4E96">
        <w:rPr>
          <w:rFonts w:ascii="Times New Roman" w:hAnsi="Times New Roman" w:cs="Times New Roman"/>
        </w:rPr>
        <w:t>ю службу вопреки его убеждениям, и он до сих пор рискует оказаться в армии в любой момент.</w:t>
      </w:r>
      <w:r>
        <w:rPr>
          <w:rFonts w:ascii="Times New Roman" w:hAnsi="Times New Roman" w:cs="Times New Roman"/>
        </w:rPr>
        <w:t xml:space="preserve"> Определение размера компенсации морального вреда заявитель оставляет на усмотрение Суда, полагаясь на его мудр</w:t>
      </w:r>
      <w:r w:rsidR="007B0864">
        <w:rPr>
          <w:rFonts w:ascii="Times New Roman" w:hAnsi="Times New Roman" w:cs="Times New Roman"/>
        </w:rPr>
        <w:t xml:space="preserve">ость. </w:t>
      </w:r>
    </w:p>
    <w:p w:rsidR="00C22E94" w:rsidRDefault="007B0864" w:rsidP="009D6B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просит указат</w:t>
      </w:r>
      <w:r w:rsidR="009D6BF1">
        <w:rPr>
          <w:rFonts w:ascii="Times New Roman" w:hAnsi="Times New Roman" w:cs="Times New Roman"/>
        </w:rPr>
        <w:t>ь в постановлении Суда, что компенса</w:t>
      </w:r>
      <w:r w:rsidR="002125BD">
        <w:rPr>
          <w:rFonts w:ascii="Times New Roman" w:hAnsi="Times New Roman" w:cs="Times New Roman"/>
        </w:rPr>
        <w:t>ция морального вреда подлежит перечислению</w:t>
      </w:r>
      <w:r w:rsidR="009D6BF1">
        <w:rPr>
          <w:rFonts w:ascii="Times New Roman" w:hAnsi="Times New Roman" w:cs="Times New Roman"/>
        </w:rPr>
        <w:t xml:space="preserve"> властями Российской Федерации на его банковский счёт, реквизиты которого будут сообщены</w:t>
      </w:r>
      <w:r w:rsidR="002125BD">
        <w:rPr>
          <w:rFonts w:ascii="Times New Roman" w:hAnsi="Times New Roman" w:cs="Times New Roman"/>
        </w:rPr>
        <w:t xml:space="preserve"> в Министерство</w:t>
      </w:r>
      <w:r w:rsidR="009D6BF1">
        <w:rPr>
          <w:rFonts w:ascii="Times New Roman" w:hAnsi="Times New Roman" w:cs="Times New Roman"/>
        </w:rPr>
        <w:t xml:space="preserve"> юстиции Российской Федерации в установленном порядке.</w:t>
      </w:r>
    </w:p>
    <w:p w:rsidR="009D6BF1" w:rsidRDefault="009D6BF1" w:rsidP="009D6B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также просит взыскать с Российской Федерации судебные расходы, связ</w:t>
      </w:r>
      <w:r w:rsidR="009800AD">
        <w:rPr>
          <w:rFonts w:ascii="Times New Roman" w:hAnsi="Times New Roman" w:cs="Times New Roman"/>
        </w:rPr>
        <w:t>анные с рассмотрение</w:t>
      </w:r>
      <w:r w:rsidR="002125BD">
        <w:rPr>
          <w:rFonts w:ascii="Times New Roman" w:hAnsi="Times New Roman" w:cs="Times New Roman"/>
        </w:rPr>
        <w:t xml:space="preserve">м его дела </w:t>
      </w:r>
      <w:r w:rsidR="009800AD">
        <w:rPr>
          <w:rFonts w:ascii="Times New Roman" w:hAnsi="Times New Roman" w:cs="Times New Roman"/>
        </w:rPr>
        <w:t>Европейским Судом</w:t>
      </w:r>
      <w:r>
        <w:rPr>
          <w:rFonts w:ascii="Times New Roman" w:hAnsi="Times New Roman" w:cs="Times New Roman"/>
        </w:rPr>
        <w:t>.</w:t>
      </w:r>
    </w:p>
    <w:p w:rsidR="00026A01" w:rsidRPr="00026A01" w:rsidRDefault="00026A01" w:rsidP="00026A01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&lt;…&gt;</w:t>
      </w:r>
    </w:p>
    <w:p w:rsidR="00026A01" w:rsidRPr="00026A01" w:rsidRDefault="00026A01" w:rsidP="00C22E94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C22E94" w:rsidRDefault="00026A01" w:rsidP="00C22E94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B5CDB">
        <w:rPr>
          <w:rFonts w:ascii="Times New Roman" w:hAnsi="Times New Roman" w:cs="Times New Roman"/>
          <w:i/>
        </w:rPr>
        <w:t>«10</w:t>
      </w:r>
      <w:r w:rsidR="00C22E94">
        <w:rPr>
          <w:rFonts w:ascii="Times New Roman" w:hAnsi="Times New Roman" w:cs="Times New Roman"/>
          <w:i/>
        </w:rPr>
        <w:t>» января 2018 года</w:t>
      </w:r>
    </w:p>
    <w:p w:rsidR="00C22E94" w:rsidRDefault="00C22E94" w:rsidP="00C22E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</w:p>
    <w:p w:rsidR="00C22E94" w:rsidRDefault="00C22E94" w:rsidP="00C22E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заявителя</w:t>
      </w:r>
    </w:p>
    <w:p w:rsidR="00C22E94" w:rsidRDefault="00C22E94" w:rsidP="00C22E94">
      <w:pPr>
        <w:spacing w:line="360" w:lineRule="auto"/>
        <w:jc w:val="both"/>
        <w:rPr>
          <w:rFonts w:ascii="Times New Roman" w:hAnsi="Times New Roman" w:cs="Times New Roman"/>
        </w:rPr>
      </w:pPr>
    </w:p>
    <w:p w:rsidR="00C22E94" w:rsidRDefault="00C22E94" w:rsidP="00C22E94">
      <w:pPr>
        <w:spacing w:line="360" w:lineRule="auto"/>
        <w:jc w:val="both"/>
        <w:rPr>
          <w:rFonts w:ascii="Times New Roman" w:hAnsi="Times New Roman" w:cs="Times New Roman"/>
        </w:rPr>
      </w:pPr>
    </w:p>
    <w:p w:rsidR="00080927" w:rsidRDefault="00080927" w:rsidP="00C22E94">
      <w:pPr>
        <w:spacing w:line="360" w:lineRule="auto"/>
        <w:jc w:val="both"/>
        <w:rPr>
          <w:rFonts w:ascii="Times New Roman" w:hAnsi="Times New Roman" w:cs="Times New Roman"/>
        </w:rPr>
      </w:pPr>
    </w:p>
    <w:p w:rsidR="00581940" w:rsidRPr="002125BD" w:rsidRDefault="00C22E94" w:rsidP="00C22E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ГОЛУБОК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А.Д. ПЕРЕДРУК</w:t>
      </w:r>
    </w:p>
    <w:p w:rsidR="002A028E" w:rsidRDefault="002A028E" w:rsidP="00EB25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2A028E" w:rsidRPr="00C44019" w:rsidRDefault="00C44019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4019">
        <w:rPr>
          <w:rFonts w:ascii="Times New Roman" w:hAnsi="Times New Roman" w:cs="Times New Roman"/>
        </w:rPr>
        <w:t xml:space="preserve">Состав призывной комиссии, осуществляющей призыв на военную службу граждан Российской Федерации, проживающих на территории внутригородского муниципального образования Санкт-Петербурга муниципальный округ </w:t>
      </w:r>
      <w:proofErr w:type="spellStart"/>
      <w:r w:rsidRPr="00C44019">
        <w:rPr>
          <w:rFonts w:ascii="Times New Roman" w:hAnsi="Times New Roman" w:cs="Times New Roman"/>
        </w:rPr>
        <w:t>Волковское</w:t>
      </w:r>
      <w:proofErr w:type="spellEnd"/>
      <w:r w:rsidRPr="00C44019">
        <w:rPr>
          <w:rFonts w:ascii="Times New Roman" w:hAnsi="Times New Roman" w:cs="Times New Roman"/>
        </w:rPr>
        <w:t xml:space="preserve">, утверждённый постановлением Губернатора </w:t>
      </w:r>
      <w:r>
        <w:rPr>
          <w:rFonts w:ascii="Times New Roman" w:hAnsi="Times New Roman" w:cs="Times New Roman"/>
        </w:rPr>
        <w:t>Санкт-Петербурга от 30 </w:t>
      </w:r>
      <w:r w:rsidRPr="00C44019">
        <w:rPr>
          <w:rFonts w:ascii="Times New Roman" w:hAnsi="Times New Roman" w:cs="Times New Roman"/>
        </w:rPr>
        <w:t>сентября 2014 г. № 72-пг, прилагаемый к письму заместителя председателя Комитета по вопросам законности, правопорядка и безопасности Санкт-Петербурга от 18 августа 2017 г. № 15.4-5083/17-2 в адре</w:t>
      </w:r>
      <w:r>
        <w:rPr>
          <w:rFonts w:ascii="Times New Roman" w:hAnsi="Times New Roman" w:cs="Times New Roman"/>
        </w:rPr>
        <w:t>с представителя заявителя (на 3 </w:t>
      </w:r>
      <w:r w:rsidRPr="00C44019">
        <w:rPr>
          <w:rFonts w:ascii="Times New Roman" w:hAnsi="Times New Roman" w:cs="Times New Roman"/>
        </w:rPr>
        <w:t>листах);</w:t>
      </w:r>
    </w:p>
    <w:p w:rsidR="00C44019" w:rsidRDefault="00D67DB8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</w:t>
      </w:r>
      <w:r w:rsidR="00BD5FB0">
        <w:rPr>
          <w:rFonts w:ascii="Times New Roman" w:hAnsi="Times New Roman" w:cs="Times New Roman"/>
        </w:rPr>
        <w:t xml:space="preserve"> заместителя председателя Комитета по вопросам законности, правопорядка и безопасности Санкт-Петербурга А.В. Романова от 11 декабря 2017 г. № ОБ-2338-1/17-0-2 с приложением в адрес представителя заявителя (на 2 листах);</w:t>
      </w:r>
    </w:p>
    <w:p w:rsidR="00BD5FB0" w:rsidRDefault="00D67DB8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</w:t>
      </w:r>
      <w:r w:rsidR="00BD5FB0">
        <w:rPr>
          <w:rFonts w:ascii="Times New Roman" w:hAnsi="Times New Roman" w:cs="Times New Roman"/>
        </w:rPr>
        <w:t xml:space="preserve"> военного комиссара Санкт-Петербурга</w:t>
      </w:r>
      <w:r w:rsidR="00581940">
        <w:rPr>
          <w:rFonts w:ascii="Times New Roman" w:hAnsi="Times New Roman" w:cs="Times New Roman"/>
        </w:rPr>
        <w:t xml:space="preserve"> Героя России</w:t>
      </w:r>
      <w:r w:rsidR="005F1B26">
        <w:rPr>
          <w:rFonts w:ascii="Times New Roman" w:hAnsi="Times New Roman" w:cs="Times New Roman"/>
        </w:rPr>
        <w:t xml:space="preserve"> С.В. </w:t>
      </w:r>
      <w:proofErr w:type="spellStart"/>
      <w:r w:rsidR="00BD5FB0">
        <w:rPr>
          <w:rFonts w:ascii="Times New Roman" w:hAnsi="Times New Roman" w:cs="Times New Roman"/>
        </w:rPr>
        <w:t>Качковского</w:t>
      </w:r>
      <w:proofErr w:type="spellEnd"/>
      <w:r w:rsidR="00BD5FB0">
        <w:rPr>
          <w:rFonts w:ascii="Times New Roman" w:hAnsi="Times New Roman" w:cs="Times New Roman"/>
        </w:rPr>
        <w:t xml:space="preserve"> от 15 декабря 2017 г. № 3510 с приложением в адрес представителя заявителя (на 2 листах);</w:t>
      </w:r>
    </w:p>
    <w:p w:rsidR="004B5CDB" w:rsidRDefault="004B5CDB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апелляционного определения судебной коллегии по административным делам Верховного Суда Республики Мордовия от 11 августа 2016 г. по делу № 33а-1946/2016 (на 6 листах);</w:t>
      </w:r>
    </w:p>
    <w:p w:rsidR="00080927" w:rsidRDefault="00080927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D1A94">
        <w:rPr>
          <w:rFonts w:ascii="Times New Roman" w:hAnsi="Times New Roman" w:cs="Times New Roman"/>
        </w:rPr>
        <w:t xml:space="preserve">опия решения </w:t>
      </w:r>
      <w:proofErr w:type="spellStart"/>
      <w:r w:rsidR="00DD1A94">
        <w:rPr>
          <w:rFonts w:ascii="Times New Roman" w:hAnsi="Times New Roman" w:cs="Times New Roman"/>
        </w:rPr>
        <w:t>Шадринского</w:t>
      </w:r>
      <w:proofErr w:type="spellEnd"/>
      <w:r w:rsidR="00DD1A94">
        <w:rPr>
          <w:rFonts w:ascii="Times New Roman" w:hAnsi="Times New Roman" w:cs="Times New Roman"/>
        </w:rPr>
        <w:t xml:space="preserve"> районного суда Курганской области от 20 июля 2017 г. по делу № 2а-1485/17 (на 5 листах);</w:t>
      </w:r>
    </w:p>
    <w:p w:rsidR="00E96892" w:rsidRDefault="008B60E5" w:rsidP="00C440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вступивших в законную силу решений районных судов Российской Федерации, которыми отказано в удовлетворении заявлений (административных исков) об оспаривании решений призывных комиссий об отказе в замене военной службы по призыву альтернативной гражданской службой в 2014-2017 гг. (на 9 листах);</w:t>
      </w:r>
    </w:p>
    <w:p w:rsidR="00026A01" w:rsidRPr="00026A01" w:rsidRDefault="00026A01" w:rsidP="00026A01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&lt;…&gt;</w:t>
      </w:r>
    </w:p>
    <w:p w:rsidR="00EB25D1" w:rsidRPr="00EB25D1" w:rsidRDefault="00EB25D1" w:rsidP="00EB25D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B25D1" w:rsidRPr="00EB25D1" w:rsidSect="002A028E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61" w:rsidRDefault="00301B61" w:rsidP="002A028E">
      <w:r>
        <w:separator/>
      </w:r>
    </w:p>
  </w:endnote>
  <w:endnote w:type="continuationSeparator" w:id="0">
    <w:p w:rsidR="00301B61" w:rsidRDefault="00301B61" w:rsidP="002A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DB" w:rsidRDefault="0019501A" w:rsidP="002A02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1E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DB" w:rsidRDefault="00881E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DB" w:rsidRDefault="0019501A" w:rsidP="002A02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1E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A01">
      <w:rPr>
        <w:rStyle w:val="a6"/>
        <w:noProof/>
      </w:rPr>
      <w:t>17</w:t>
    </w:r>
    <w:r>
      <w:rPr>
        <w:rStyle w:val="a6"/>
      </w:rPr>
      <w:fldChar w:fldCharType="end"/>
    </w:r>
  </w:p>
  <w:p w:rsidR="00881EDB" w:rsidRDefault="00881E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61" w:rsidRDefault="00301B61" w:rsidP="002A028E">
      <w:r>
        <w:separator/>
      </w:r>
    </w:p>
  </w:footnote>
  <w:footnote w:type="continuationSeparator" w:id="0">
    <w:p w:rsidR="00301B61" w:rsidRDefault="00301B61" w:rsidP="002A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AD7"/>
    <w:multiLevelType w:val="hybridMultilevel"/>
    <w:tmpl w:val="62AE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E4B"/>
    <w:multiLevelType w:val="hybridMultilevel"/>
    <w:tmpl w:val="71F0A2C0"/>
    <w:lvl w:ilvl="0" w:tplc="37623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4FA"/>
    <w:multiLevelType w:val="hybridMultilevel"/>
    <w:tmpl w:val="62AE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203B"/>
    <w:multiLevelType w:val="hybridMultilevel"/>
    <w:tmpl w:val="18B0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B25D1"/>
    <w:rsid w:val="0000774E"/>
    <w:rsid w:val="000113BA"/>
    <w:rsid w:val="00026A01"/>
    <w:rsid w:val="00046AB5"/>
    <w:rsid w:val="00067474"/>
    <w:rsid w:val="00080927"/>
    <w:rsid w:val="000B1219"/>
    <w:rsid w:val="00103468"/>
    <w:rsid w:val="0019501A"/>
    <w:rsid w:val="002125BD"/>
    <w:rsid w:val="00212D93"/>
    <w:rsid w:val="00273223"/>
    <w:rsid w:val="00293B4E"/>
    <w:rsid w:val="002A028E"/>
    <w:rsid w:val="002B4E96"/>
    <w:rsid w:val="002B6945"/>
    <w:rsid w:val="002E3C21"/>
    <w:rsid w:val="00301B61"/>
    <w:rsid w:val="0032739B"/>
    <w:rsid w:val="003579B2"/>
    <w:rsid w:val="003762B7"/>
    <w:rsid w:val="00393A78"/>
    <w:rsid w:val="003B1BA2"/>
    <w:rsid w:val="003B7F0B"/>
    <w:rsid w:val="003D01C3"/>
    <w:rsid w:val="004416CB"/>
    <w:rsid w:val="00493ACF"/>
    <w:rsid w:val="004B5CDB"/>
    <w:rsid w:val="004C5E2A"/>
    <w:rsid w:val="004E14C1"/>
    <w:rsid w:val="004E6BFE"/>
    <w:rsid w:val="00513716"/>
    <w:rsid w:val="00581940"/>
    <w:rsid w:val="005A5725"/>
    <w:rsid w:val="005B663B"/>
    <w:rsid w:val="005B6EC5"/>
    <w:rsid w:val="005D65A9"/>
    <w:rsid w:val="005F1B26"/>
    <w:rsid w:val="0065296F"/>
    <w:rsid w:val="00687EB8"/>
    <w:rsid w:val="006A692E"/>
    <w:rsid w:val="006D6812"/>
    <w:rsid w:val="007B0864"/>
    <w:rsid w:val="00851C40"/>
    <w:rsid w:val="00881EDB"/>
    <w:rsid w:val="008B60E5"/>
    <w:rsid w:val="008D1D5E"/>
    <w:rsid w:val="0091370F"/>
    <w:rsid w:val="0093497A"/>
    <w:rsid w:val="00961AB8"/>
    <w:rsid w:val="00963715"/>
    <w:rsid w:val="009800AD"/>
    <w:rsid w:val="009D6BF1"/>
    <w:rsid w:val="009D7F4A"/>
    <w:rsid w:val="009E6352"/>
    <w:rsid w:val="00AA666C"/>
    <w:rsid w:val="00AB4B61"/>
    <w:rsid w:val="00AE31BB"/>
    <w:rsid w:val="00B36EBD"/>
    <w:rsid w:val="00BA5B24"/>
    <w:rsid w:val="00BB1E8E"/>
    <w:rsid w:val="00BB6A57"/>
    <w:rsid w:val="00BD5FB0"/>
    <w:rsid w:val="00C22E94"/>
    <w:rsid w:val="00C44019"/>
    <w:rsid w:val="00C74DDD"/>
    <w:rsid w:val="00CD585A"/>
    <w:rsid w:val="00CE7D05"/>
    <w:rsid w:val="00CF0B55"/>
    <w:rsid w:val="00D46A4D"/>
    <w:rsid w:val="00D67DB8"/>
    <w:rsid w:val="00DA6997"/>
    <w:rsid w:val="00DD1A94"/>
    <w:rsid w:val="00E456EC"/>
    <w:rsid w:val="00E77057"/>
    <w:rsid w:val="00E87E74"/>
    <w:rsid w:val="00E96892"/>
    <w:rsid w:val="00EB25D1"/>
    <w:rsid w:val="00EC5C0A"/>
    <w:rsid w:val="00F65927"/>
    <w:rsid w:val="00F97B56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A02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028E"/>
  </w:style>
  <w:style w:type="character" w:styleId="a6">
    <w:name w:val="page number"/>
    <w:basedOn w:val="a0"/>
    <w:uiPriority w:val="99"/>
    <w:semiHidden/>
    <w:unhideWhenUsed/>
    <w:rsid w:val="002A0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A02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028E"/>
  </w:style>
  <w:style w:type="character" w:styleId="a6">
    <w:name w:val="page number"/>
    <w:basedOn w:val="a0"/>
    <w:uiPriority w:val="99"/>
    <w:semiHidden/>
    <w:unhideWhenUsed/>
    <w:rsid w:val="002A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18</Pages>
  <Words>5759</Words>
  <Characters>32829</Characters>
  <Application>Microsoft Office Word</Application>
  <DocSecurity>0</DocSecurity>
  <Lines>273</Lines>
  <Paragraphs>77</Paragraphs>
  <ScaleCrop>false</ScaleCrop>
  <Company/>
  <LinksUpToDate>false</LinksUpToDate>
  <CharactersWithSpaces>38511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Alexandr.Peredruk</cp:lastModifiedBy>
  <cp:revision>17</cp:revision>
  <cp:lastPrinted>2018-01-09T15:22:00Z</cp:lastPrinted>
  <dcterms:created xsi:type="dcterms:W3CDTF">2017-12-29T13:23:00Z</dcterms:created>
  <dcterms:modified xsi:type="dcterms:W3CDTF">2018-08-16T10:22:00Z</dcterms:modified>
</cp:coreProperties>
</file>